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6.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2EAD" w:rsidRDefault="0004035B">
      <w:pPr>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7" type="#_x0000_t75" style="position:absolute;left:0;text-align:left;margin-left:0;margin-top:0;width:594pt;height:840pt;z-index:1;visibility:visible;mso-wrap-style:square;mso-wrap-distance-left:9pt;mso-wrap-distance-top:0;mso-wrap-distance-right:9pt;mso-wrap-distance-bottom:0;mso-position-horizontal:absolute;mso-position-horizontal-relative:page;mso-position-vertical:absolute;mso-position-vertical-relative:page" o:allowoverlap="f">
            <v:imagedata r:id="rId7" o:title=""/>
            <w10:wrap type="topAndBottom" anchorx="page" anchory="page"/>
          </v:shape>
        </w:pict>
      </w:r>
    </w:p>
    <w:p w:rsidR="00A22EAD" w:rsidRDefault="0004035B">
      <w:pPr>
        <w:jc w:val="both"/>
      </w:pPr>
      <w:r>
        <w:rPr>
          <w:noProof/>
        </w:rPr>
        <w:lastRenderedPageBreak/>
        <w:pict>
          <v:shape id="Picture 57" o:spid="_x0000_s1026" type="#_x0000_t75" style="position:absolute;left:0;text-align:left;margin-left:0;margin-top:0;width:594pt;height:840pt;z-index:2;visibility:visible;mso-wrap-style:square;mso-wrap-distance-left:9pt;mso-wrap-distance-top:0;mso-wrap-distance-right:9pt;mso-wrap-distance-bottom:0;mso-position-horizontal:absolute;mso-position-horizontal-relative:page;mso-position-vertical:absolute;mso-position-vertical-relative:page" o:allowoverlap="f">
            <v:imagedata r:id="rId8" o:title=""/>
            <w10:wrap type="topAndBottom" anchorx="page" anchory="page"/>
          </v:shape>
        </w:pict>
      </w:r>
    </w:p>
    <w:p w:rsidR="003602EF" w:rsidRDefault="003602EF" w:rsidP="004A6CA5">
      <w:pPr>
        <w:tabs>
          <w:tab w:val="left" w:leader="underscore" w:pos="10206"/>
        </w:tabs>
        <w:jc w:val="center"/>
        <w:rPr>
          <w:b/>
          <w:bCs/>
        </w:rPr>
        <w:sectPr w:rsidR="003602EF" w:rsidSect="00A60196">
          <w:footerReference w:type="first" r:id="rId9"/>
          <w:pgSz w:w="11906" w:h="16838" w:code="9"/>
          <w:pgMar w:top="1134" w:right="851" w:bottom="1134" w:left="1701" w:header="567" w:footer="510" w:gutter="0"/>
          <w:cols w:space="708"/>
          <w:titlePg/>
          <w:docGrid w:linePitch="360"/>
        </w:sectPr>
      </w:pPr>
    </w:p>
    <w:p w:rsidR="003602EF" w:rsidRDefault="003602EF" w:rsidP="004A6CA5">
      <w:pPr>
        <w:tabs>
          <w:tab w:val="left" w:leader="underscore" w:pos="10206"/>
        </w:tabs>
        <w:jc w:val="center"/>
        <w:rPr>
          <w:b/>
          <w:bCs/>
        </w:rPr>
      </w:pPr>
      <w:r w:rsidRPr="00B73AC9">
        <w:rPr>
          <w:b/>
          <w:bCs/>
        </w:rPr>
        <w:t>Аннотация рабочей программы по дисциплине</w:t>
      </w:r>
    </w:p>
    <w:p w:rsidR="003602EF" w:rsidRDefault="003602EF" w:rsidP="004A6CA5">
      <w:pPr>
        <w:tabs>
          <w:tab w:val="left" w:leader="underscore" w:pos="10206"/>
        </w:tabs>
        <w:spacing w:line="264" w:lineRule="auto"/>
        <w:jc w:val="center"/>
        <w:rPr>
          <w:b/>
          <w:bCs/>
        </w:rPr>
      </w:pPr>
      <w:r>
        <w:rPr>
          <w:b/>
          <w:bCs/>
        </w:rPr>
        <w:t>Управление техносферной безопасностью</w:t>
      </w:r>
      <w:r w:rsidRPr="004A6CA5">
        <w:rPr>
          <w:b/>
          <w:bCs/>
        </w:rPr>
        <w:t xml:space="preserve"> </w:t>
      </w:r>
    </w:p>
    <w:p w:rsidR="003602EF" w:rsidRDefault="003602EF" w:rsidP="004A6CA5">
      <w:pPr>
        <w:tabs>
          <w:tab w:val="left" w:leader="underscore" w:pos="10206"/>
        </w:tabs>
        <w:spacing w:line="264" w:lineRule="auto"/>
        <w:jc w:val="center"/>
        <w:rPr>
          <w:b/>
          <w:bCs/>
        </w:rPr>
      </w:pPr>
    </w:p>
    <w:p w:rsidR="003602EF" w:rsidRPr="007E3C8B" w:rsidRDefault="003602EF" w:rsidP="004A6CA5">
      <w:pPr>
        <w:tabs>
          <w:tab w:val="left" w:leader="underscore" w:pos="10206"/>
        </w:tabs>
        <w:ind w:firstLine="709"/>
        <w:jc w:val="both"/>
        <w:rPr>
          <w:b/>
          <w:bCs/>
        </w:rPr>
      </w:pPr>
      <w:r w:rsidRPr="007E3C8B">
        <w:rPr>
          <w:b/>
          <w:bCs/>
        </w:rPr>
        <w:t>Цель преподавания дисциплины</w:t>
      </w:r>
    </w:p>
    <w:p w:rsidR="003602EF" w:rsidRDefault="003602EF" w:rsidP="004A6CA5">
      <w:pPr>
        <w:spacing w:line="264" w:lineRule="auto"/>
        <w:jc w:val="both"/>
        <w:rPr>
          <w:b/>
          <w:bCs/>
        </w:rPr>
      </w:pPr>
      <w:r>
        <w:tab/>
        <w:t>- вооружить обучаемых знаниями, необходимыми для обеспечения управления техносферной безопасностью непосредственно в техносфере (городах и поселках, на предприятиях и в учреждениях, при проведении всех видов работ на производстве, в быту и на открытом воздухе).</w:t>
      </w:r>
      <w:r>
        <w:rPr>
          <w:b/>
          <w:bCs/>
        </w:rPr>
        <w:t xml:space="preserve"> </w:t>
      </w:r>
    </w:p>
    <w:p w:rsidR="003602EF" w:rsidRDefault="003602EF" w:rsidP="009A685B">
      <w:pPr>
        <w:tabs>
          <w:tab w:val="left" w:leader="underscore" w:pos="10206"/>
        </w:tabs>
        <w:ind w:firstLine="709"/>
        <w:jc w:val="both"/>
      </w:pPr>
      <w:r w:rsidRPr="007E3C8B">
        <w:rPr>
          <w:b/>
          <w:bCs/>
        </w:rPr>
        <w:t>Задачи</w:t>
      </w:r>
      <w:r>
        <w:rPr>
          <w:b/>
          <w:bCs/>
        </w:rPr>
        <w:t>:</w:t>
      </w:r>
      <w:r w:rsidRPr="009A685B">
        <w:t xml:space="preserve"> </w:t>
      </w:r>
    </w:p>
    <w:p w:rsidR="003602EF" w:rsidRDefault="003602EF" w:rsidP="009A685B">
      <w:pPr>
        <w:tabs>
          <w:tab w:val="left" w:leader="underscore" w:pos="10206"/>
        </w:tabs>
        <w:ind w:firstLine="709"/>
        <w:jc w:val="both"/>
      </w:pPr>
      <w:r>
        <w:t xml:space="preserve">- изучение нормативно-правовой базы, касающейся организации системы управления; </w:t>
      </w:r>
    </w:p>
    <w:p w:rsidR="003602EF" w:rsidRDefault="003602EF" w:rsidP="009A685B">
      <w:pPr>
        <w:tabs>
          <w:tab w:val="left" w:leader="underscore" w:pos="10206"/>
        </w:tabs>
        <w:ind w:firstLine="709"/>
        <w:jc w:val="both"/>
      </w:pPr>
      <w:r>
        <w:t xml:space="preserve">- изучение структуры системы управления безопасностью труда; </w:t>
      </w:r>
    </w:p>
    <w:p w:rsidR="003602EF" w:rsidRDefault="003602EF" w:rsidP="009A685B">
      <w:pPr>
        <w:tabs>
          <w:tab w:val="left" w:leader="underscore" w:pos="10206"/>
        </w:tabs>
        <w:ind w:firstLine="709"/>
        <w:jc w:val="both"/>
      </w:pPr>
      <w:r>
        <w:t xml:space="preserve">- изучение основных мероприятий, направленных выявление и снижение техносферных рисков; </w:t>
      </w:r>
    </w:p>
    <w:p w:rsidR="003602EF" w:rsidRDefault="003602EF" w:rsidP="009A685B">
      <w:pPr>
        <w:tabs>
          <w:tab w:val="left" w:leader="underscore" w:pos="10206"/>
        </w:tabs>
        <w:ind w:firstLine="709"/>
        <w:jc w:val="both"/>
      </w:pPr>
      <w:r>
        <w:t>- изучение систем и методов защиты человека и окружающей среды от опасностей;</w:t>
      </w:r>
    </w:p>
    <w:p w:rsidR="003602EF" w:rsidRDefault="003602EF" w:rsidP="009A685B">
      <w:pPr>
        <w:tabs>
          <w:tab w:val="left" w:leader="underscore" w:pos="10206"/>
        </w:tabs>
        <w:ind w:firstLine="709"/>
        <w:jc w:val="both"/>
      </w:pPr>
      <w:r>
        <w:t>- изучение внедрений инженерно-технологических решений по повышению безопасности в производство.</w:t>
      </w:r>
    </w:p>
    <w:p w:rsidR="003602EF" w:rsidRPr="007E3C8B" w:rsidRDefault="003602EF" w:rsidP="004A6CA5">
      <w:pPr>
        <w:tabs>
          <w:tab w:val="left" w:leader="underscore" w:pos="10206"/>
        </w:tabs>
        <w:ind w:firstLine="709"/>
        <w:jc w:val="both"/>
        <w:rPr>
          <w:b/>
          <w:bCs/>
        </w:rPr>
      </w:pPr>
    </w:p>
    <w:p w:rsidR="003602EF" w:rsidRDefault="003602EF" w:rsidP="009A685B">
      <w:pPr>
        <w:spacing w:line="304" w:lineRule="auto"/>
        <w:rPr>
          <w:b/>
          <w:bCs/>
        </w:rPr>
      </w:pPr>
      <w:r>
        <w:tab/>
      </w:r>
      <w:r>
        <w:rPr>
          <w:b/>
          <w:bCs/>
        </w:rPr>
        <w:t>В ходе изучения дисциплины у обучающегося формируются следующие компетенции:</w:t>
      </w:r>
    </w:p>
    <w:p w:rsidR="003602EF" w:rsidRDefault="003602EF" w:rsidP="009A685B">
      <w:pPr>
        <w:pStyle w:val="af9"/>
        <w:rPr>
          <w:sz w:val="24"/>
          <w:szCs w:val="24"/>
        </w:rPr>
      </w:pPr>
      <w:r>
        <w:rPr>
          <w:sz w:val="24"/>
          <w:szCs w:val="24"/>
        </w:rPr>
        <w:t>ОПК-2 – 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p w:rsidR="003602EF" w:rsidRDefault="003602EF" w:rsidP="009A685B">
      <w:pPr>
        <w:jc w:val="center"/>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Default="003602EF" w:rsidP="004C6910">
      <w:pPr>
        <w:tabs>
          <w:tab w:val="left" w:leader="underscore" w:pos="10206"/>
        </w:tabs>
        <w:rPr>
          <w:b/>
          <w:bCs/>
        </w:rPr>
      </w:pPr>
    </w:p>
    <w:p w:rsidR="003602EF" w:rsidRPr="004A6CA5" w:rsidRDefault="003602EF" w:rsidP="004C6910">
      <w:pPr>
        <w:tabs>
          <w:tab w:val="left" w:leader="underscore" w:pos="10206"/>
        </w:tabs>
        <w:rPr>
          <w:b/>
          <w:bCs/>
        </w:rPr>
      </w:pPr>
      <w:r w:rsidRPr="004A6CA5">
        <w:rPr>
          <w:b/>
          <w:bCs/>
        </w:rPr>
        <w:t>1. П</w:t>
      </w:r>
      <w:r w:rsidRPr="004A6CA5">
        <w:rPr>
          <w:b/>
          <w:bCs/>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3602EF" w:rsidRPr="004A6CA5" w:rsidRDefault="003602EF" w:rsidP="004C6910">
      <w:pPr>
        <w:tabs>
          <w:tab w:val="left" w:leader="underscore" w:pos="10206"/>
        </w:tabs>
        <w:jc w:val="both"/>
        <w:rPr>
          <w:b/>
          <w:bCs/>
        </w:rPr>
      </w:pPr>
      <w:r w:rsidRPr="004A6CA5">
        <w:rPr>
          <w:b/>
          <w:bCs/>
        </w:rPr>
        <w:t xml:space="preserve">1.1. Цель преподавания дисциплины: </w:t>
      </w:r>
    </w:p>
    <w:p w:rsidR="003602EF" w:rsidRDefault="003602EF" w:rsidP="004C6910">
      <w:pPr>
        <w:jc w:val="both"/>
      </w:pPr>
      <w:r>
        <w:t>- вооружить обучаемых знаниями, необходимыми для обеспечения управления техносферной безопасностью непосредственно в техносфере (городах и поселках, на предприятиях и в учреждениях, при проведении всех видов работ на производстве, в быту и на открытом воздухе).</w:t>
      </w:r>
    </w:p>
    <w:p w:rsidR="003602EF" w:rsidRPr="004A6CA5" w:rsidRDefault="003602EF" w:rsidP="004C6910">
      <w:pPr>
        <w:tabs>
          <w:tab w:val="left" w:leader="underscore" w:pos="10206"/>
        </w:tabs>
        <w:rPr>
          <w:b/>
          <w:bCs/>
        </w:rPr>
      </w:pPr>
      <w:r w:rsidRPr="004A6CA5">
        <w:rPr>
          <w:b/>
          <w:bCs/>
        </w:rPr>
        <w:t>1.2. В задачи дисциплины входит изучение:</w:t>
      </w:r>
    </w:p>
    <w:p w:rsidR="003602EF" w:rsidRDefault="003602EF" w:rsidP="004C6910">
      <w:pPr>
        <w:tabs>
          <w:tab w:val="left" w:leader="underscore" w:pos="10206"/>
        </w:tabs>
      </w:pPr>
      <w:r>
        <w:t xml:space="preserve">- нормативно-правовой базы, касающейся организации системы управления; </w:t>
      </w:r>
    </w:p>
    <w:p w:rsidR="003602EF" w:rsidRDefault="003602EF" w:rsidP="004C6910">
      <w:pPr>
        <w:tabs>
          <w:tab w:val="left" w:leader="underscore" w:pos="10206"/>
        </w:tabs>
      </w:pPr>
      <w:r>
        <w:t xml:space="preserve">- структуры системы управления безопасностью; </w:t>
      </w:r>
    </w:p>
    <w:p w:rsidR="003602EF" w:rsidRDefault="003602EF" w:rsidP="004C6910">
      <w:pPr>
        <w:tabs>
          <w:tab w:val="left" w:leader="underscore" w:pos="10206"/>
        </w:tabs>
      </w:pPr>
      <w:r>
        <w:t>- основных мероприятий, направленных выявление и снижение техносферных рисков;</w:t>
      </w:r>
    </w:p>
    <w:p w:rsidR="003602EF" w:rsidRDefault="003602EF" w:rsidP="004C6910">
      <w:pPr>
        <w:tabs>
          <w:tab w:val="left" w:leader="underscore" w:pos="10206"/>
        </w:tabs>
      </w:pPr>
      <w:r>
        <w:t xml:space="preserve">- основных систем и методов защиты человека и окружающей среды от опасностей; </w:t>
      </w:r>
    </w:p>
    <w:p w:rsidR="003602EF" w:rsidRDefault="003602EF" w:rsidP="004C6910">
      <w:pPr>
        <w:tabs>
          <w:tab w:val="left" w:leader="underscore" w:pos="10206"/>
        </w:tabs>
      </w:pPr>
      <w:r>
        <w:t>-внедрение инженерно-технологических решений по повышению безопасности в производство.</w:t>
      </w:r>
    </w:p>
    <w:p w:rsidR="003602EF" w:rsidRPr="004A6CA5" w:rsidRDefault="003602EF" w:rsidP="004C6910">
      <w:pPr>
        <w:jc w:val="both"/>
        <w:rPr>
          <w:b/>
          <w:bCs/>
        </w:rPr>
      </w:pPr>
      <w:r w:rsidRPr="004A6CA5">
        <w:rPr>
          <w:b/>
          <w:bCs/>
        </w:rPr>
        <w:t>1.3. Компетенции обучающегося, формируемые в результате освоения дисциплины      (модуля)</w:t>
      </w:r>
    </w:p>
    <w:p w:rsidR="003602EF" w:rsidRDefault="003602EF" w:rsidP="00B11A7A"/>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7230"/>
        <w:gridCol w:w="1559"/>
      </w:tblGrid>
      <w:tr w:rsidR="003602EF" w:rsidRPr="004A6CA5">
        <w:tc>
          <w:tcPr>
            <w:tcW w:w="567" w:type="dxa"/>
            <w:vAlign w:val="center"/>
          </w:tcPr>
          <w:p w:rsidR="003602EF" w:rsidRPr="004A6CA5" w:rsidRDefault="003602EF" w:rsidP="004A6CA5">
            <w:pPr>
              <w:jc w:val="center"/>
            </w:pPr>
            <w:r w:rsidRPr="004A6CA5">
              <w:rPr>
                <w:sz w:val="22"/>
                <w:szCs w:val="22"/>
              </w:rPr>
              <w:t>№</w:t>
            </w:r>
          </w:p>
          <w:p w:rsidR="003602EF" w:rsidRPr="004A6CA5" w:rsidRDefault="003602EF" w:rsidP="004A6CA5">
            <w:pPr>
              <w:jc w:val="center"/>
            </w:pPr>
            <w:r w:rsidRPr="004A6CA5">
              <w:rPr>
                <w:sz w:val="22"/>
                <w:szCs w:val="22"/>
              </w:rPr>
              <w:t>п-п</w:t>
            </w:r>
          </w:p>
        </w:tc>
        <w:tc>
          <w:tcPr>
            <w:tcW w:w="7230" w:type="dxa"/>
            <w:vAlign w:val="center"/>
          </w:tcPr>
          <w:p w:rsidR="003602EF" w:rsidRPr="004A6CA5" w:rsidRDefault="003602EF" w:rsidP="004A6CA5">
            <w:pPr>
              <w:jc w:val="center"/>
            </w:pPr>
            <w:r w:rsidRPr="004A6CA5">
              <w:rPr>
                <w:sz w:val="22"/>
                <w:szCs w:val="22"/>
              </w:rPr>
              <w:t>Содержание формируемых компетенций</w:t>
            </w:r>
          </w:p>
        </w:tc>
        <w:tc>
          <w:tcPr>
            <w:tcW w:w="1559" w:type="dxa"/>
            <w:vAlign w:val="center"/>
          </w:tcPr>
          <w:p w:rsidR="003602EF" w:rsidRDefault="003602EF" w:rsidP="004A6CA5">
            <w:pPr>
              <w:jc w:val="center"/>
            </w:pPr>
            <w:r w:rsidRPr="004A6CA5">
              <w:rPr>
                <w:sz w:val="22"/>
                <w:szCs w:val="22"/>
              </w:rPr>
              <w:t xml:space="preserve">Индекс </w:t>
            </w:r>
          </w:p>
          <w:p w:rsidR="003602EF" w:rsidRPr="004A6CA5" w:rsidRDefault="003602EF" w:rsidP="004A6CA5">
            <w:pPr>
              <w:jc w:val="center"/>
            </w:pPr>
            <w:r w:rsidRPr="004A6CA5">
              <w:rPr>
                <w:sz w:val="22"/>
                <w:szCs w:val="22"/>
              </w:rPr>
              <w:t>компетенции</w:t>
            </w:r>
          </w:p>
        </w:tc>
      </w:tr>
      <w:tr w:rsidR="003602EF" w:rsidRPr="004A6CA5">
        <w:tc>
          <w:tcPr>
            <w:tcW w:w="9356" w:type="dxa"/>
            <w:gridSpan w:val="3"/>
            <w:vAlign w:val="center"/>
          </w:tcPr>
          <w:p w:rsidR="003602EF" w:rsidRPr="004A6CA5" w:rsidRDefault="003602EF" w:rsidP="009A685B">
            <w:pPr>
              <w:jc w:val="center"/>
            </w:pPr>
            <w:r>
              <w:rPr>
                <w:sz w:val="22"/>
                <w:szCs w:val="22"/>
              </w:rPr>
              <w:t>Общеп</w:t>
            </w:r>
            <w:r w:rsidRPr="004A6CA5">
              <w:rPr>
                <w:sz w:val="22"/>
                <w:szCs w:val="22"/>
              </w:rPr>
              <w:t>рофессиональные (ПК)</w:t>
            </w:r>
          </w:p>
        </w:tc>
      </w:tr>
      <w:tr w:rsidR="003602EF" w:rsidRPr="004A6CA5">
        <w:tc>
          <w:tcPr>
            <w:tcW w:w="567" w:type="dxa"/>
            <w:vAlign w:val="center"/>
          </w:tcPr>
          <w:p w:rsidR="003602EF" w:rsidRPr="004A6CA5" w:rsidRDefault="003602EF" w:rsidP="004A6CA5">
            <w:pPr>
              <w:jc w:val="center"/>
            </w:pPr>
            <w:r>
              <w:rPr>
                <w:sz w:val="22"/>
                <w:szCs w:val="22"/>
              </w:rPr>
              <w:t>1</w:t>
            </w:r>
          </w:p>
        </w:tc>
        <w:tc>
          <w:tcPr>
            <w:tcW w:w="7230" w:type="dxa"/>
          </w:tcPr>
          <w:p w:rsidR="003602EF" w:rsidRPr="009A685B" w:rsidRDefault="003602EF" w:rsidP="009A685B">
            <w:pPr>
              <w:pStyle w:val="af9"/>
              <w:ind w:firstLine="0"/>
              <w:rPr>
                <w:sz w:val="24"/>
                <w:szCs w:val="24"/>
              </w:rPr>
            </w:pPr>
            <w:r>
              <w:rPr>
                <w:sz w:val="24"/>
                <w:szCs w:val="24"/>
              </w:rPr>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559" w:type="dxa"/>
            <w:vAlign w:val="center"/>
          </w:tcPr>
          <w:p w:rsidR="003602EF" w:rsidRPr="004A6CA5" w:rsidRDefault="003602EF" w:rsidP="009A685B">
            <w:pPr>
              <w:jc w:val="center"/>
            </w:pPr>
            <w:r>
              <w:rPr>
                <w:sz w:val="22"/>
                <w:szCs w:val="22"/>
              </w:rPr>
              <w:t>О</w:t>
            </w:r>
            <w:r w:rsidRPr="004A6CA5">
              <w:rPr>
                <w:sz w:val="22"/>
                <w:szCs w:val="22"/>
              </w:rPr>
              <w:t xml:space="preserve">ПК – </w:t>
            </w:r>
            <w:r>
              <w:rPr>
                <w:sz w:val="22"/>
                <w:szCs w:val="22"/>
              </w:rPr>
              <w:t>2</w:t>
            </w:r>
          </w:p>
        </w:tc>
      </w:tr>
    </w:tbl>
    <w:p w:rsidR="003602EF" w:rsidRDefault="003602EF" w:rsidP="00B11A7A"/>
    <w:p w:rsidR="003602EF" w:rsidRDefault="003602EF" w:rsidP="004C6910">
      <w:pPr>
        <w:jc w:val="both"/>
      </w:pPr>
      <w:r>
        <w:t>В результате освоения дисциплины обучающийся должен:</w:t>
      </w:r>
    </w:p>
    <w:p w:rsidR="003602EF" w:rsidRDefault="003602EF" w:rsidP="004C6910">
      <w:pPr>
        <w:jc w:val="both"/>
      </w:pPr>
      <w:r>
        <w:rPr>
          <w:i/>
          <w:iCs/>
        </w:rPr>
        <w:t>Знать</w:t>
      </w:r>
      <w:r>
        <w:t xml:space="preserve"> основы организации управления охраной труда и безопасностью труда на предприятиях, в учреждениях и муниципальных образованиях; принципы управления, функции управления, задачи управления и механизм их решения в системе управления охраной труда в техносфере; методы организации информационных потоков в области управления безопасностью труда в техносфере; </w:t>
      </w:r>
    </w:p>
    <w:p w:rsidR="003602EF" w:rsidRDefault="003602EF" w:rsidP="004C6910">
      <w:pPr>
        <w:jc w:val="both"/>
      </w:pPr>
      <w:r>
        <w:rPr>
          <w:i/>
          <w:iCs/>
        </w:rPr>
        <w:t>Уметь</w:t>
      </w:r>
      <w:r>
        <w:t xml:space="preserve"> пользоваться законодательной и нормативной документацией по вопросам управления  техносферной безопасностью, правильно оценить соответствие или несоответствие фактического состояния безопасности на рабочем месте или в организации с нормативными требованиями; производить инструментальную оценку уровней вредных и опасных факторов производственной среды и среды обитания, степень напряженности и тяжести труда (деятельности); производить оценку и анализ рисков технологических процессов и производств, а также других видов деятельности;</w:t>
      </w:r>
    </w:p>
    <w:p w:rsidR="003602EF" w:rsidRDefault="003602EF" w:rsidP="004C6910">
      <w:pPr>
        <w:jc w:val="both"/>
      </w:pPr>
      <w:r>
        <w:rPr>
          <w:i/>
          <w:iCs/>
        </w:rPr>
        <w:t>Владеть</w:t>
      </w:r>
      <w:r>
        <w:t xml:space="preserve"> методами оценки состояния безопасности на производстве и в быту.</w:t>
      </w:r>
    </w:p>
    <w:p w:rsidR="003602EF" w:rsidRDefault="003602EF" w:rsidP="004C6910"/>
    <w:p w:rsidR="003602EF" w:rsidRPr="004C6910" w:rsidRDefault="003602EF" w:rsidP="00B11A7A">
      <w:pPr>
        <w:rPr>
          <w:b/>
          <w:bCs/>
        </w:rPr>
      </w:pPr>
      <w:r w:rsidRPr="004C6910">
        <w:rPr>
          <w:b/>
          <w:bCs/>
        </w:rPr>
        <w:t xml:space="preserve">2. </w:t>
      </w:r>
      <w:r w:rsidRPr="004C6910">
        <w:rPr>
          <w:b/>
          <w:bCs/>
          <w:shd w:val="clear" w:color="auto" w:fill="FFFFFF"/>
        </w:rPr>
        <w:t>Место дисциплины в структуре образовательной программы</w:t>
      </w:r>
    </w:p>
    <w:p w:rsidR="003602EF" w:rsidRDefault="003602EF" w:rsidP="00B11A7A"/>
    <w:p w:rsidR="003602EF" w:rsidRPr="004C6910" w:rsidRDefault="003602EF" w:rsidP="004C6910">
      <w:pPr>
        <w:tabs>
          <w:tab w:val="left" w:leader="underscore" w:pos="10206"/>
        </w:tabs>
        <w:jc w:val="both"/>
        <w:rPr>
          <w:b/>
          <w:bCs/>
        </w:rPr>
      </w:pPr>
      <w:r w:rsidRPr="004C6910">
        <w:rPr>
          <w:b/>
          <w:bCs/>
        </w:rPr>
        <w:t xml:space="preserve">2.1. Перечень дисциплин, усвоение которых студентами необходимо для изучения данной дисциплины: </w:t>
      </w:r>
    </w:p>
    <w:p w:rsidR="003602EF" w:rsidRDefault="003602EF" w:rsidP="008E3AEE">
      <w:pPr>
        <w:jc w:val="both"/>
      </w:pPr>
      <w:r>
        <w:tab/>
        <w:t xml:space="preserve">- безопасность жизнедеятельности. </w:t>
      </w:r>
    </w:p>
    <w:p w:rsidR="003602EF" w:rsidRDefault="003602EF" w:rsidP="008E3AEE">
      <w:pPr>
        <w:jc w:val="both"/>
      </w:pPr>
    </w:p>
    <w:p w:rsidR="003602EF" w:rsidRPr="004C6910" w:rsidRDefault="003602EF" w:rsidP="004C6910">
      <w:pPr>
        <w:tabs>
          <w:tab w:val="left" w:leader="underscore" w:pos="10206"/>
        </w:tabs>
        <w:jc w:val="both"/>
        <w:rPr>
          <w:b/>
          <w:bCs/>
        </w:rPr>
      </w:pPr>
      <w:r w:rsidRPr="004C6910">
        <w:rPr>
          <w:b/>
          <w:bCs/>
        </w:rPr>
        <w:t xml:space="preserve">2.2. Перечень дисциплин, изучение которых базируется на материале данной дисциплины: </w:t>
      </w:r>
    </w:p>
    <w:p w:rsidR="003602EF" w:rsidRDefault="003602EF" w:rsidP="008E3AEE">
      <w:pPr>
        <w:jc w:val="both"/>
      </w:pPr>
      <w:r>
        <w:tab/>
        <w:t>- надзор и контроль в сфере безопасности;</w:t>
      </w:r>
    </w:p>
    <w:p w:rsidR="003602EF" w:rsidRDefault="003602EF" w:rsidP="009233FD">
      <w:pPr>
        <w:ind w:firstLine="709"/>
        <w:jc w:val="both"/>
      </w:pPr>
      <w:r>
        <w:t>- государственная итоговая аттестация.</w:t>
      </w:r>
    </w:p>
    <w:p w:rsidR="003602EF" w:rsidRDefault="003602EF" w:rsidP="009233FD">
      <w:pPr>
        <w:jc w:val="both"/>
      </w:pPr>
    </w:p>
    <w:p w:rsidR="003602EF" w:rsidRDefault="003602EF" w:rsidP="009233FD">
      <w:pPr>
        <w:jc w:val="both"/>
      </w:pPr>
    </w:p>
    <w:p w:rsidR="003602EF" w:rsidRDefault="003602EF" w:rsidP="009233FD">
      <w:pPr>
        <w:jc w:val="both"/>
      </w:pPr>
    </w:p>
    <w:p w:rsidR="003602EF" w:rsidRDefault="003602EF" w:rsidP="009233FD">
      <w:pPr>
        <w:jc w:val="both"/>
        <w:rPr>
          <w:b/>
          <w:bCs/>
        </w:rPr>
      </w:pPr>
      <w:r w:rsidRPr="004C6910">
        <w:rPr>
          <w:b/>
          <w:bCs/>
        </w:rPr>
        <w:t>3. Структура и содержание дисциплины:</w:t>
      </w:r>
    </w:p>
    <w:p w:rsidR="003602EF" w:rsidRDefault="003602EF" w:rsidP="004C6910">
      <w:pPr>
        <w:rPr>
          <w:b/>
          <w:bCs/>
        </w:rPr>
      </w:pPr>
    </w:p>
    <w:p w:rsidR="003602EF" w:rsidRDefault="003602EF" w:rsidP="004C6910">
      <w:pPr>
        <w:tabs>
          <w:tab w:val="left" w:pos="4395"/>
        </w:tabs>
        <w:ind w:firstLine="709"/>
        <w:jc w:val="both"/>
      </w:pPr>
      <w:r>
        <w:t>Общая трудоемкость дисциплины:</w:t>
      </w:r>
      <w:r>
        <w:tab/>
        <w:t xml:space="preserve">зачетные единицы </w:t>
      </w:r>
      <w:r w:rsidRPr="007E3C8B">
        <w:t xml:space="preserve">– </w:t>
      </w:r>
      <w:r>
        <w:rPr>
          <w:b/>
          <w:bCs/>
        </w:rPr>
        <w:t>4</w:t>
      </w:r>
      <w:r>
        <w:t>,</w:t>
      </w:r>
    </w:p>
    <w:p w:rsidR="003602EF" w:rsidRDefault="003602EF" w:rsidP="004C6910">
      <w:pPr>
        <w:tabs>
          <w:tab w:val="left" w:pos="4395"/>
        </w:tabs>
        <w:ind w:firstLine="709"/>
        <w:jc w:val="both"/>
      </w:pPr>
      <w:r>
        <w:tab/>
        <w:t xml:space="preserve">часы </w:t>
      </w:r>
      <w:r w:rsidRPr="007E3C8B">
        <w:t xml:space="preserve">– </w:t>
      </w:r>
      <w:r>
        <w:t>144.</w:t>
      </w:r>
    </w:p>
    <w:p w:rsidR="003602EF" w:rsidRDefault="003602EF" w:rsidP="004C6910">
      <w:pPr>
        <w:ind w:firstLine="709"/>
        <w:jc w:val="both"/>
      </w:pPr>
    </w:p>
    <w:p w:rsidR="003602EF" w:rsidRPr="004C6910" w:rsidRDefault="003602EF" w:rsidP="00B11A7A">
      <w:pPr>
        <w:rPr>
          <w:b/>
          <w:bCs/>
        </w:rPr>
      </w:pPr>
      <w:r>
        <w:tab/>
      </w:r>
      <w:r w:rsidRPr="004C6910">
        <w:rPr>
          <w:b/>
          <w:bCs/>
        </w:rPr>
        <w:t>3.1. Объем дисциплины и виды учебной работы</w:t>
      </w:r>
    </w:p>
    <w:p w:rsidR="003602EF" w:rsidRPr="00E04521" w:rsidRDefault="003602EF" w:rsidP="00B11A7A"/>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9"/>
        <w:gridCol w:w="882"/>
        <w:gridCol w:w="882"/>
        <w:gridCol w:w="606"/>
        <w:gridCol w:w="606"/>
        <w:gridCol w:w="606"/>
        <w:gridCol w:w="606"/>
        <w:gridCol w:w="606"/>
        <w:gridCol w:w="582"/>
        <w:gridCol w:w="709"/>
        <w:gridCol w:w="1519"/>
        <w:gridCol w:w="523"/>
        <w:gridCol w:w="523"/>
      </w:tblGrid>
      <w:tr w:rsidR="003602EF" w:rsidRPr="004C6910">
        <w:trPr>
          <w:trHeight w:val="630"/>
          <w:tblHeader/>
          <w:jc w:val="center"/>
        </w:trPr>
        <w:tc>
          <w:tcPr>
            <w:tcW w:w="1019" w:type="dxa"/>
            <w:vMerge w:val="restart"/>
            <w:textDirection w:val="btLr"/>
            <w:vAlign w:val="center"/>
          </w:tcPr>
          <w:p w:rsidR="003602EF" w:rsidRPr="004C6910" w:rsidRDefault="003602EF" w:rsidP="00645827">
            <w:pPr>
              <w:jc w:val="center"/>
            </w:pPr>
            <w:r w:rsidRPr="004C6910">
              <w:rPr>
                <w:sz w:val="22"/>
                <w:szCs w:val="22"/>
              </w:rPr>
              <w:t>Семестр</w:t>
            </w:r>
          </w:p>
        </w:tc>
        <w:tc>
          <w:tcPr>
            <w:tcW w:w="882" w:type="dxa"/>
            <w:vMerge w:val="restart"/>
            <w:textDirection w:val="btLr"/>
            <w:vAlign w:val="center"/>
          </w:tcPr>
          <w:p w:rsidR="003602EF" w:rsidRPr="004C6910" w:rsidRDefault="003602EF" w:rsidP="00645827">
            <w:pPr>
              <w:jc w:val="center"/>
            </w:pPr>
            <w:r w:rsidRPr="004C6910">
              <w:rPr>
                <w:sz w:val="22"/>
                <w:szCs w:val="22"/>
              </w:rPr>
              <w:t>Всего часов</w:t>
            </w:r>
          </w:p>
        </w:tc>
        <w:tc>
          <w:tcPr>
            <w:tcW w:w="882" w:type="dxa"/>
            <w:vMerge w:val="restart"/>
            <w:textDirection w:val="btLr"/>
            <w:vAlign w:val="center"/>
          </w:tcPr>
          <w:p w:rsidR="003602EF" w:rsidRPr="004C6910" w:rsidRDefault="003602EF" w:rsidP="00645827">
            <w:pPr>
              <w:jc w:val="center"/>
            </w:pPr>
            <w:r w:rsidRPr="004C6910">
              <w:rPr>
                <w:sz w:val="22"/>
                <w:szCs w:val="22"/>
              </w:rPr>
              <w:t>Итого контактные часы</w:t>
            </w:r>
          </w:p>
        </w:tc>
        <w:tc>
          <w:tcPr>
            <w:tcW w:w="3030" w:type="dxa"/>
            <w:gridSpan w:val="5"/>
            <w:vAlign w:val="center"/>
          </w:tcPr>
          <w:p w:rsidR="003602EF" w:rsidRPr="004C6910" w:rsidRDefault="003602EF" w:rsidP="00645827">
            <w:pPr>
              <w:jc w:val="center"/>
            </w:pPr>
            <w:r w:rsidRPr="004C6910">
              <w:rPr>
                <w:sz w:val="22"/>
                <w:szCs w:val="22"/>
              </w:rPr>
              <w:t>В том числе</w:t>
            </w:r>
          </w:p>
        </w:tc>
        <w:tc>
          <w:tcPr>
            <w:tcW w:w="582" w:type="dxa"/>
            <w:vMerge w:val="restart"/>
            <w:textDirection w:val="btLr"/>
            <w:vAlign w:val="center"/>
          </w:tcPr>
          <w:p w:rsidR="003602EF" w:rsidRPr="004C6910" w:rsidRDefault="003602EF" w:rsidP="00645827">
            <w:pPr>
              <w:jc w:val="center"/>
            </w:pPr>
            <w:r w:rsidRPr="004C6910">
              <w:rPr>
                <w:sz w:val="22"/>
                <w:szCs w:val="22"/>
              </w:rPr>
              <w:t>СРС</w:t>
            </w:r>
          </w:p>
        </w:tc>
        <w:tc>
          <w:tcPr>
            <w:tcW w:w="709" w:type="dxa"/>
            <w:vMerge w:val="restart"/>
            <w:textDirection w:val="btLr"/>
            <w:vAlign w:val="center"/>
          </w:tcPr>
          <w:p w:rsidR="003602EF" w:rsidRPr="004C6910" w:rsidRDefault="003602EF" w:rsidP="00645827">
            <w:pPr>
              <w:jc w:val="center"/>
            </w:pPr>
            <w:r w:rsidRPr="004C6910">
              <w:rPr>
                <w:sz w:val="22"/>
                <w:szCs w:val="22"/>
              </w:rPr>
              <w:t>Контроль</w:t>
            </w:r>
          </w:p>
        </w:tc>
        <w:tc>
          <w:tcPr>
            <w:tcW w:w="1519" w:type="dxa"/>
            <w:vMerge w:val="restart"/>
            <w:vAlign w:val="center"/>
          </w:tcPr>
          <w:p w:rsidR="003602EF" w:rsidRPr="004C6910" w:rsidRDefault="003602EF" w:rsidP="00645827">
            <w:pPr>
              <w:jc w:val="center"/>
            </w:pPr>
            <w:r w:rsidRPr="004C6910">
              <w:rPr>
                <w:sz w:val="22"/>
                <w:szCs w:val="22"/>
              </w:rPr>
              <w:t>КП, КР, РГР, контр. раб, реферат</w:t>
            </w:r>
          </w:p>
        </w:tc>
        <w:tc>
          <w:tcPr>
            <w:tcW w:w="523" w:type="dxa"/>
            <w:vMerge w:val="restart"/>
            <w:textDirection w:val="btLr"/>
            <w:vAlign w:val="center"/>
          </w:tcPr>
          <w:p w:rsidR="003602EF" w:rsidRPr="004C6910" w:rsidRDefault="003602EF" w:rsidP="00645827">
            <w:pPr>
              <w:jc w:val="center"/>
            </w:pPr>
            <w:r w:rsidRPr="004C6910">
              <w:rPr>
                <w:sz w:val="22"/>
                <w:szCs w:val="22"/>
              </w:rPr>
              <w:t>Экзамен</w:t>
            </w:r>
          </w:p>
        </w:tc>
        <w:tc>
          <w:tcPr>
            <w:tcW w:w="523" w:type="dxa"/>
            <w:vMerge w:val="restart"/>
            <w:textDirection w:val="btLr"/>
            <w:vAlign w:val="center"/>
          </w:tcPr>
          <w:p w:rsidR="003602EF" w:rsidRPr="004C6910" w:rsidRDefault="003602EF" w:rsidP="00645827">
            <w:pPr>
              <w:jc w:val="center"/>
            </w:pPr>
            <w:r w:rsidRPr="004C6910">
              <w:rPr>
                <w:sz w:val="22"/>
                <w:szCs w:val="22"/>
              </w:rPr>
              <w:t>Зачет</w:t>
            </w:r>
          </w:p>
        </w:tc>
      </w:tr>
      <w:tr w:rsidR="003602EF" w:rsidRPr="004C6910">
        <w:trPr>
          <w:trHeight w:val="767"/>
          <w:tblHeader/>
          <w:jc w:val="center"/>
        </w:trPr>
        <w:tc>
          <w:tcPr>
            <w:tcW w:w="1019" w:type="dxa"/>
            <w:vMerge/>
          </w:tcPr>
          <w:p w:rsidR="003602EF" w:rsidRPr="004C6910" w:rsidRDefault="003602EF" w:rsidP="00645827">
            <w:pPr>
              <w:jc w:val="center"/>
            </w:pPr>
          </w:p>
        </w:tc>
        <w:tc>
          <w:tcPr>
            <w:tcW w:w="882" w:type="dxa"/>
            <w:vMerge/>
          </w:tcPr>
          <w:p w:rsidR="003602EF" w:rsidRPr="004C6910" w:rsidRDefault="003602EF" w:rsidP="00645827">
            <w:pPr>
              <w:jc w:val="center"/>
            </w:pPr>
          </w:p>
        </w:tc>
        <w:tc>
          <w:tcPr>
            <w:tcW w:w="882" w:type="dxa"/>
            <w:vMerge/>
          </w:tcPr>
          <w:p w:rsidR="003602EF" w:rsidRPr="004C6910" w:rsidRDefault="003602EF" w:rsidP="00645827">
            <w:pPr>
              <w:jc w:val="center"/>
            </w:pPr>
          </w:p>
        </w:tc>
        <w:tc>
          <w:tcPr>
            <w:tcW w:w="606" w:type="dxa"/>
            <w:vAlign w:val="center"/>
          </w:tcPr>
          <w:p w:rsidR="003602EF" w:rsidRPr="004C6910" w:rsidRDefault="003602EF" w:rsidP="00645827">
            <w:pPr>
              <w:jc w:val="center"/>
            </w:pPr>
            <w:r w:rsidRPr="004C6910">
              <w:rPr>
                <w:sz w:val="22"/>
                <w:szCs w:val="22"/>
              </w:rPr>
              <w:t>Лек</w:t>
            </w:r>
          </w:p>
        </w:tc>
        <w:tc>
          <w:tcPr>
            <w:tcW w:w="606" w:type="dxa"/>
            <w:vAlign w:val="center"/>
          </w:tcPr>
          <w:p w:rsidR="003602EF" w:rsidRPr="004C6910" w:rsidRDefault="003602EF" w:rsidP="00645827">
            <w:pPr>
              <w:jc w:val="center"/>
            </w:pPr>
            <w:r w:rsidRPr="004C6910">
              <w:rPr>
                <w:sz w:val="22"/>
                <w:szCs w:val="22"/>
              </w:rPr>
              <w:t>Лаб</w:t>
            </w:r>
          </w:p>
        </w:tc>
        <w:tc>
          <w:tcPr>
            <w:tcW w:w="606" w:type="dxa"/>
            <w:vAlign w:val="center"/>
          </w:tcPr>
          <w:p w:rsidR="003602EF" w:rsidRPr="004C6910" w:rsidRDefault="003602EF" w:rsidP="00645827">
            <w:pPr>
              <w:jc w:val="center"/>
            </w:pPr>
            <w:r w:rsidRPr="004C6910">
              <w:rPr>
                <w:sz w:val="22"/>
                <w:szCs w:val="22"/>
              </w:rPr>
              <w:t>Пр</w:t>
            </w:r>
          </w:p>
        </w:tc>
        <w:tc>
          <w:tcPr>
            <w:tcW w:w="606" w:type="dxa"/>
            <w:vAlign w:val="center"/>
          </w:tcPr>
          <w:p w:rsidR="003602EF" w:rsidRPr="004C6910" w:rsidRDefault="003602EF" w:rsidP="00645827">
            <w:pPr>
              <w:jc w:val="center"/>
            </w:pPr>
            <w:r w:rsidRPr="004C6910">
              <w:rPr>
                <w:sz w:val="22"/>
                <w:szCs w:val="22"/>
              </w:rPr>
              <w:t>ИЗ</w:t>
            </w:r>
          </w:p>
        </w:tc>
        <w:tc>
          <w:tcPr>
            <w:tcW w:w="606" w:type="dxa"/>
            <w:vAlign w:val="center"/>
          </w:tcPr>
          <w:p w:rsidR="003602EF" w:rsidRPr="004C6910" w:rsidRDefault="003602EF" w:rsidP="00645827">
            <w:pPr>
              <w:jc w:val="center"/>
            </w:pPr>
            <w:r w:rsidRPr="004C6910">
              <w:rPr>
                <w:sz w:val="22"/>
                <w:szCs w:val="22"/>
              </w:rPr>
              <w:t>АК</w:t>
            </w:r>
          </w:p>
        </w:tc>
        <w:tc>
          <w:tcPr>
            <w:tcW w:w="582" w:type="dxa"/>
            <w:vMerge/>
          </w:tcPr>
          <w:p w:rsidR="003602EF" w:rsidRPr="004C6910" w:rsidRDefault="003602EF" w:rsidP="00645827">
            <w:pPr>
              <w:jc w:val="center"/>
            </w:pPr>
          </w:p>
        </w:tc>
        <w:tc>
          <w:tcPr>
            <w:tcW w:w="709" w:type="dxa"/>
            <w:vMerge/>
          </w:tcPr>
          <w:p w:rsidR="003602EF" w:rsidRPr="004C6910" w:rsidRDefault="003602EF" w:rsidP="00645827">
            <w:pPr>
              <w:jc w:val="center"/>
            </w:pPr>
          </w:p>
        </w:tc>
        <w:tc>
          <w:tcPr>
            <w:tcW w:w="1519" w:type="dxa"/>
            <w:vMerge/>
          </w:tcPr>
          <w:p w:rsidR="003602EF" w:rsidRPr="004C6910" w:rsidRDefault="003602EF" w:rsidP="00645827">
            <w:pPr>
              <w:jc w:val="center"/>
            </w:pPr>
          </w:p>
        </w:tc>
        <w:tc>
          <w:tcPr>
            <w:tcW w:w="523" w:type="dxa"/>
            <w:vMerge/>
          </w:tcPr>
          <w:p w:rsidR="003602EF" w:rsidRPr="004C6910" w:rsidRDefault="003602EF" w:rsidP="00645827">
            <w:pPr>
              <w:jc w:val="center"/>
            </w:pPr>
          </w:p>
        </w:tc>
        <w:tc>
          <w:tcPr>
            <w:tcW w:w="523" w:type="dxa"/>
            <w:vMerge/>
          </w:tcPr>
          <w:p w:rsidR="003602EF" w:rsidRPr="004C6910" w:rsidRDefault="003602EF" w:rsidP="00645827">
            <w:pPr>
              <w:jc w:val="center"/>
            </w:pPr>
          </w:p>
        </w:tc>
      </w:tr>
      <w:tr w:rsidR="003602EF" w:rsidRPr="004C6910">
        <w:trPr>
          <w:jc w:val="center"/>
        </w:trPr>
        <w:tc>
          <w:tcPr>
            <w:tcW w:w="1019" w:type="dxa"/>
          </w:tcPr>
          <w:p w:rsidR="003602EF" w:rsidRPr="004C6910" w:rsidRDefault="003602EF" w:rsidP="00645827">
            <w:pPr>
              <w:jc w:val="center"/>
            </w:pPr>
            <w:r>
              <w:rPr>
                <w:sz w:val="22"/>
                <w:szCs w:val="22"/>
              </w:rPr>
              <w:t>5</w:t>
            </w:r>
          </w:p>
        </w:tc>
        <w:tc>
          <w:tcPr>
            <w:tcW w:w="882" w:type="dxa"/>
          </w:tcPr>
          <w:p w:rsidR="003602EF" w:rsidRPr="004C6910" w:rsidRDefault="003602EF" w:rsidP="00645827">
            <w:pPr>
              <w:jc w:val="center"/>
            </w:pPr>
            <w:r w:rsidRPr="004C6910">
              <w:rPr>
                <w:sz w:val="22"/>
                <w:szCs w:val="22"/>
              </w:rPr>
              <w:t>144</w:t>
            </w:r>
          </w:p>
        </w:tc>
        <w:tc>
          <w:tcPr>
            <w:tcW w:w="882" w:type="dxa"/>
          </w:tcPr>
          <w:p w:rsidR="003602EF" w:rsidRPr="004C6910" w:rsidRDefault="003602EF" w:rsidP="00645827">
            <w:pPr>
              <w:jc w:val="center"/>
            </w:pPr>
            <w:r>
              <w:rPr>
                <w:sz w:val="22"/>
                <w:szCs w:val="22"/>
                <w:lang w:val="en-US"/>
              </w:rPr>
              <w:t>5</w:t>
            </w:r>
            <w:r w:rsidRPr="004C6910">
              <w:rPr>
                <w:sz w:val="22"/>
                <w:szCs w:val="22"/>
              </w:rPr>
              <w:t>4</w:t>
            </w:r>
          </w:p>
        </w:tc>
        <w:tc>
          <w:tcPr>
            <w:tcW w:w="606" w:type="dxa"/>
          </w:tcPr>
          <w:p w:rsidR="003602EF" w:rsidRPr="004C6910" w:rsidRDefault="003602EF" w:rsidP="00645827">
            <w:pPr>
              <w:jc w:val="center"/>
            </w:pPr>
            <w:r w:rsidRPr="004C6910">
              <w:rPr>
                <w:sz w:val="22"/>
                <w:szCs w:val="22"/>
              </w:rPr>
              <w:t>16</w:t>
            </w:r>
          </w:p>
        </w:tc>
        <w:tc>
          <w:tcPr>
            <w:tcW w:w="606" w:type="dxa"/>
          </w:tcPr>
          <w:p w:rsidR="003602EF" w:rsidRPr="004C6910" w:rsidRDefault="003602EF" w:rsidP="00645827">
            <w:pPr>
              <w:jc w:val="center"/>
            </w:pPr>
            <w:r w:rsidRPr="004C6910">
              <w:rPr>
                <w:sz w:val="22"/>
                <w:szCs w:val="22"/>
              </w:rPr>
              <w:t>-</w:t>
            </w:r>
          </w:p>
        </w:tc>
        <w:tc>
          <w:tcPr>
            <w:tcW w:w="606" w:type="dxa"/>
          </w:tcPr>
          <w:p w:rsidR="003602EF" w:rsidRPr="004C6910" w:rsidRDefault="003602EF" w:rsidP="00645827">
            <w:pPr>
              <w:jc w:val="center"/>
            </w:pPr>
            <w:r>
              <w:rPr>
                <w:sz w:val="22"/>
                <w:szCs w:val="22"/>
                <w:lang w:val="en-US"/>
              </w:rPr>
              <w:t>3</w:t>
            </w:r>
            <w:r w:rsidRPr="004C6910">
              <w:rPr>
                <w:sz w:val="22"/>
                <w:szCs w:val="22"/>
              </w:rPr>
              <w:t>4</w:t>
            </w:r>
          </w:p>
        </w:tc>
        <w:tc>
          <w:tcPr>
            <w:tcW w:w="606" w:type="dxa"/>
          </w:tcPr>
          <w:p w:rsidR="003602EF" w:rsidRPr="004C6910" w:rsidRDefault="003602EF" w:rsidP="00645827">
            <w:pPr>
              <w:jc w:val="center"/>
            </w:pPr>
            <w:r w:rsidRPr="004C6910">
              <w:rPr>
                <w:sz w:val="22"/>
                <w:szCs w:val="22"/>
              </w:rPr>
              <w:t>2</w:t>
            </w:r>
          </w:p>
        </w:tc>
        <w:tc>
          <w:tcPr>
            <w:tcW w:w="606" w:type="dxa"/>
          </w:tcPr>
          <w:p w:rsidR="003602EF" w:rsidRPr="004C6910" w:rsidRDefault="003602EF" w:rsidP="00645827">
            <w:pPr>
              <w:jc w:val="center"/>
            </w:pPr>
            <w:r w:rsidRPr="004C6910">
              <w:rPr>
                <w:sz w:val="22"/>
                <w:szCs w:val="22"/>
              </w:rPr>
              <w:t>2</w:t>
            </w:r>
          </w:p>
        </w:tc>
        <w:tc>
          <w:tcPr>
            <w:tcW w:w="582" w:type="dxa"/>
          </w:tcPr>
          <w:p w:rsidR="003602EF" w:rsidRPr="009A685B" w:rsidRDefault="003602EF" w:rsidP="00645827">
            <w:pPr>
              <w:jc w:val="center"/>
            </w:pPr>
            <w:r>
              <w:rPr>
                <w:sz w:val="22"/>
                <w:szCs w:val="22"/>
              </w:rPr>
              <w:t>54</w:t>
            </w:r>
          </w:p>
        </w:tc>
        <w:tc>
          <w:tcPr>
            <w:tcW w:w="709" w:type="dxa"/>
          </w:tcPr>
          <w:p w:rsidR="003602EF" w:rsidRPr="009A685B" w:rsidRDefault="003602EF" w:rsidP="00645827">
            <w:pPr>
              <w:jc w:val="center"/>
            </w:pPr>
            <w:r>
              <w:rPr>
                <w:sz w:val="22"/>
                <w:szCs w:val="22"/>
              </w:rPr>
              <w:t>36</w:t>
            </w:r>
          </w:p>
        </w:tc>
        <w:tc>
          <w:tcPr>
            <w:tcW w:w="1519" w:type="dxa"/>
          </w:tcPr>
          <w:p w:rsidR="003602EF" w:rsidRPr="00F83249" w:rsidRDefault="003602EF" w:rsidP="00645827">
            <w:pPr>
              <w:jc w:val="center"/>
              <w:rPr>
                <w:lang w:val="en-US"/>
              </w:rPr>
            </w:pPr>
            <w:r>
              <w:rPr>
                <w:sz w:val="22"/>
                <w:szCs w:val="22"/>
                <w:lang w:val="en-US"/>
              </w:rPr>
              <w:t>-</w:t>
            </w:r>
          </w:p>
        </w:tc>
        <w:tc>
          <w:tcPr>
            <w:tcW w:w="523" w:type="dxa"/>
          </w:tcPr>
          <w:p w:rsidR="003602EF" w:rsidRPr="004C6910" w:rsidRDefault="003602EF" w:rsidP="00645827">
            <w:pPr>
              <w:jc w:val="center"/>
            </w:pPr>
            <w:r w:rsidRPr="004C6910">
              <w:rPr>
                <w:sz w:val="22"/>
                <w:szCs w:val="22"/>
              </w:rPr>
              <w:t>+</w:t>
            </w:r>
          </w:p>
        </w:tc>
        <w:tc>
          <w:tcPr>
            <w:tcW w:w="523" w:type="dxa"/>
          </w:tcPr>
          <w:p w:rsidR="003602EF" w:rsidRPr="004C6910" w:rsidRDefault="003602EF" w:rsidP="00645827">
            <w:pPr>
              <w:jc w:val="center"/>
            </w:pPr>
            <w:r w:rsidRPr="004C6910">
              <w:rPr>
                <w:sz w:val="22"/>
                <w:szCs w:val="22"/>
              </w:rPr>
              <w:t>-</w:t>
            </w:r>
          </w:p>
        </w:tc>
      </w:tr>
      <w:tr w:rsidR="003602EF" w:rsidRPr="004C6910">
        <w:trPr>
          <w:jc w:val="center"/>
        </w:trPr>
        <w:tc>
          <w:tcPr>
            <w:tcW w:w="1019" w:type="dxa"/>
          </w:tcPr>
          <w:p w:rsidR="003602EF" w:rsidRPr="004C6910" w:rsidRDefault="003602EF" w:rsidP="00F83249">
            <w:pPr>
              <w:jc w:val="center"/>
            </w:pPr>
            <w:r w:rsidRPr="004C6910">
              <w:rPr>
                <w:b/>
                <w:bCs/>
                <w:sz w:val="22"/>
                <w:szCs w:val="22"/>
              </w:rPr>
              <w:t>ИТОГО</w:t>
            </w:r>
          </w:p>
        </w:tc>
        <w:tc>
          <w:tcPr>
            <w:tcW w:w="882" w:type="dxa"/>
          </w:tcPr>
          <w:p w:rsidR="003602EF" w:rsidRPr="00F83249" w:rsidRDefault="003602EF" w:rsidP="00F83249">
            <w:pPr>
              <w:jc w:val="center"/>
              <w:rPr>
                <w:b/>
                <w:bCs/>
              </w:rPr>
            </w:pPr>
            <w:r w:rsidRPr="00F83249">
              <w:rPr>
                <w:b/>
                <w:bCs/>
                <w:sz w:val="22"/>
                <w:szCs w:val="22"/>
              </w:rPr>
              <w:t>144</w:t>
            </w:r>
          </w:p>
        </w:tc>
        <w:tc>
          <w:tcPr>
            <w:tcW w:w="882" w:type="dxa"/>
          </w:tcPr>
          <w:p w:rsidR="003602EF" w:rsidRPr="00F83249" w:rsidRDefault="003602EF" w:rsidP="00F83249">
            <w:pPr>
              <w:jc w:val="center"/>
              <w:rPr>
                <w:b/>
                <w:bCs/>
              </w:rPr>
            </w:pPr>
            <w:r w:rsidRPr="00F83249">
              <w:rPr>
                <w:b/>
                <w:bCs/>
                <w:sz w:val="22"/>
                <w:szCs w:val="22"/>
                <w:lang w:val="en-US"/>
              </w:rPr>
              <w:t>5</w:t>
            </w:r>
            <w:r w:rsidRPr="00F83249">
              <w:rPr>
                <w:b/>
                <w:bCs/>
                <w:sz w:val="22"/>
                <w:szCs w:val="22"/>
              </w:rPr>
              <w:t>4</w:t>
            </w:r>
          </w:p>
        </w:tc>
        <w:tc>
          <w:tcPr>
            <w:tcW w:w="606" w:type="dxa"/>
          </w:tcPr>
          <w:p w:rsidR="003602EF" w:rsidRPr="00F83249" w:rsidRDefault="003602EF" w:rsidP="00F83249">
            <w:pPr>
              <w:jc w:val="center"/>
              <w:rPr>
                <w:b/>
                <w:bCs/>
              </w:rPr>
            </w:pPr>
            <w:r w:rsidRPr="00F83249">
              <w:rPr>
                <w:b/>
                <w:bCs/>
                <w:sz w:val="22"/>
                <w:szCs w:val="22"/>
              </w:rPr>
              <w:t>16</w:t>
            </w:r>
          </w:p>
        </w:tc>
        <w:tc>
          <w:tcPr>
            <w:tcW w:w="606" w:type="dxa"/>
          </w:tcPr>
          <w:p w:rsidR="003602EF" w:rsidRPr="00F83249" w:rsidRDefault="003602EF" w:rsidP="00F83249">
            <w:pPr>
              <w:jc w:val="center"/>
              <w:rPr>
                <w:b/>
                <w:bCs/>
              </w:rPr>
            </w:pPr>
            <w:r w:rsidRPr="00F83249">
              <w:rPr>
                <w:b/>
                <w:bCs/>
                <w:sz w:val="22"/>
                <w:szCs w:val="22"/>
              </w:rPr>
              <w:t>-</w:t>
            </w:r>
          </w:p>
        </w:tc>
        <w:tc>
          <w:tcPr>
            <w:tcW w:w="606" w:type="dxa"/>
          </w:tcPr>
          <w:p w:rsidR="003602EF" w:rsidRPr="00F83249" w:rsidRDefault="003602EF" w:rsidP="00F83249">
            <w:pPr>
              <w:jc w:val="center"/>
              <w:rPr>
                <w:b/>
                <w:bCs/>
              </w:rPr>
            </w:pPr>
            <w:r w:rsidRPr="00F83249">
              <w:rPr>
                <w:b/>
                <w:bCs/>
                <w:sz w:val="22"/>
                <w:szCs w:val="22"/>
                <w:lang w:val="en-US"/>
              </w:rPr>
              <w:t>3</w:t>
            </w:r>
            <w:r w:rsidRPr="00F83249">
              <w:rPr>
                <w:b/>
                <w:bCs/>
                <w:sz w:val="22"/>
                <w:szCs w:val="22"/>
              </w:rPr>
              <w:t>4</w:t>
            </w:r>
          </w:p>
        </w:tc>
        <w:tc>
          <w:tcPr>
            <w:tcW w:w="606" w:type="dxa"/>
          </w:tcPr>
          <w:p w:rsidR="003602EF" w:rsidRPr="00F83249" w:rsidRDefault="003602EF" w:rsidP="00F83249">
            <w:pPr>
              <w:jc w:val="center"/>
              <w:rPr>
                <w:b/>
                <w:bCs/>
              </w:rPr>
            </w:pPr>
            <w:r w:rsidRPr="00F83249">
              <w:rPr>
                <w:b/>
                <w:bCs/>
                <w:sz w:val="22"/>
                <w:szCs w:val="22"/>
              </w:rPr>
              <w:t>2</w:t>
            </w:r>
          </w:p>
        </w:tc>
        <w:tc>
          <w:tcPr>
            <w:tcW w:w="606" w:type="dxa"/>
          </w:tcPr>
          <w:p w:rsidR="003602EF" w:rsidRPr="00F83249" w:rsidRDefault="003602EF" w:rsidP="00F83249">
            <w:pPr>
              <w:jc w:val="center"/>
              <w:rPr>
                <w:b/>
                <w:bCs/>
              </w:rPr>
            </w:pPr>
            <w:r w:rsidRPr="00F83249">
              <w:rPr>
                <w:b/>
                <w:bCs/>
                <w:sz w:val="22"/>
                <w:szCs w:val="22"/>
              </w:rPr>
              <w:t>2</w:t>
            </w:r>
          </w:p>
        </w:tc>
        <w:tc>
          <w:tcPr>
            <w:tcW w:w="582" w:type="dxa"/>
          </w:tcPr>
          <w:p w:rsidR="003602EF" w:rsidRPr="009A685B" w:rsidRDefault="003602EF" w:rsidP="00F83249">
            <w:pPr>
              <w:jc w:val="center"/>
              <w:rPr>
                <w:b/>
                <w:bCs/>
              </w:rPr>
            </w:pPr>
            <w:r>
              <w:rPr>
                <w:b/>
                <w:bCs/>
                <w:sz w:val="22"/>
                <w:szCs w:val="22"/>
              </w:rPr>
              <w:t>54</w:t>
            </w:r>
          </w:p>
        </w:tc>
        <w:tc>
          <w:tcPr>
            <w:tcW w:w="709" w:type="dxa"/>
          </w:tcPr>
          <w:p w:rsidR="003602EF" w:rsidRPr="009A685B" w:rsidRDefault="003602EF" w:rsidP="00F83249">
            <w:pPr>
              <w:jc w:val="center"/>
              <w:rPr>
                <w:b/>
                <w:bCs/>
              </w:rPr>
            </w:pPr>
            <w:r>
              <w:rPr>
                <w:b/>
                <w:bCs/>
                <w:sz w:val="22"/>
                <w:szCs w:val="22"/>
              </w:rPr>
              <w:t>36</w:t>
            </w:r>
          </w:p>
        </w:tc>
        <w:tc>
          <w:tcPr>
            <w:tcW w:w="1519" w:type="dxa"/>
          </w:tcPr>
          <w:p w:rsidR="003602EF" w:rsidRPr="00F83249" w:rsidRDefault="003602EF" w:rsidP="00F83249">
            <w:pPr>
              <w:jc w:val="center"/>
              <w:rPr>
                <w:b/>
                <w:bCs/>
                <w:lang w:val="en-US"/>
              </w:rPr>
            </w:pPr>
            <w:r w:rsidRPr="00F83249">
              <w:rPr>
                <w:b/>
                <w:bCs/>
                <w:sz w:val="22"/>
                <w:szCs w:val="22"/>
                <w:lang w:val="en-US"/>
              </w:rPr>
              <w:t>-</w:t>
            </w:r>
          </w:p>
        </w:tc>
        <w:tc>
          <w:tcPr>
            <w:tcW w:w="523" w:type="dxa"/>
          </w:tcPr>
          <w:p w:rsidR="003602EF" w:rsidRPr="00F83249" w:rsidRDefault="003602EF" w:rsidP="00F83249">
            <w:pPr>
              <w:jc w:val="center"/>
              <w:rPr>
                <w:b/>
                <w:bCs/>
              </w:rPr>
            </w:pPr>
            <w:r w:rsidRPr="00F83249">
              <w:rPr>
                <w:b/>
                <w:bCs/>
                <w:sz w:val="22"/>
                <w:szCs w:val="22"/>
              </w:rPr>
              <w:t>+</w:t>
            </w:r>
          </w:p>
        </w:tc>
        <w:tc>
          <w:tcPr>
            <w:tcW w:w="523" w:type="dxa"/>
          </w:tcPr>
          <w:p w:rsidR="003602EF" w:rsidRPr="00F83249" w:rsidRDefault="003602EF" w:rsidP="00F83249">
            <w:pPr>
              <w:jc w:val="center"/>
              <w:rPr>
                <w:b/>
                <w:bCs/>
              </w:rPr>
            </w:pPr>
            <w:r w:rsidRPr="00F83249">
              <w:rPr>
                <w:b/>
                <w:bCs/>
                <w:sz w:val="22"/>
                <w:szCs w:val="22"/>
              </w:rPr>
              <w:t>-</w:t>
            </w:r>
          </w:p>
        </w:tc>
      </w:tr>
    </w:tbl>
    <w:p w:rsidR="003602EF" w:rsidRPr="008D2C08" w:rsidRDefault="003602EF" w:rsidP="00B11A7A"/>
    <w:p w:rsidR="003602EF" w:rsidRPr="008D2C08" w:rsidRDefault="003602EF" w:rsidP="00B11A7A"/>
    <w:p w:rsidR="003602EF" w:rsidRPr="008D2C08" w:rsidRDefault="003602EF" w:rsidP="00B11A7A"/>
    <w:p w:rsidR="003602EF" w:rsidRDefault="003602EF" w:rsidP="00B11A7A"/>
    <w:p w:rsidR="003602EF" w:rsidRDefault="003602EF" w:rsidP="00B11A7A">
      <w:pPr>
        <w:jc w:val="both"/>
      </w:pPr>
    </w:p>
    <w:p w:rsidR="003602EF" w:rsidRDefault="003602EF" w:rsidP="00B11A7A">
      <w:pPr>
        <w:jc w:val="both"/>
      </w:pPr>
    </w:p>
    <w:p w:rsidR="003602EF" w:rsidRDefault="003602EF" w:rsidP="00B11A7A">
      <w:pPr>
        <w:jc w:val="both"/>
      </w:pPr>
    </w:p>
    <w:p w:rsidR="003602EF" w:rsidRDefault="003602EF" w:rsidP="00B11A7A">
      <w:pPr>
        <w:jc w:val="both"/>
        <w:sectPr w:rsidR="003602EF" w:rsidSect="00A60196">
          <w:pgSz w:w="11906" w:h="16838" w:code="9"/>
          <w:pgMar w:top="1134" w:right="851" w:bottom="1134" w:left="1701" w:header="567" w:footer="510" w:gutter="0"/>
          <w:cols w:space="708"/>
          <w:titlePg/>
          <w:docGrid w:linePitch="360"/>
        </w:sectPr>
      </w:pPr>
    </w:p>
    <w:p w:rsidR="003602EF" w:rsidRDefault="003602EF" w:rsidP="00B11A7A">
      <w:pPr>
        <w:widowControl w:val="0"/>
        <w:rPr>
          <w:b/>
          <w:bCs/>
        </w:rPr>
      </w:pPr>
      <w:r w:rsidRPr="004C6910">
        <w:rPr>
          <w:b/>
          <w:bCs/>
        </w:rPr>
        <w:t>3.1.1</w:t>
      </w:r>
      <w:r w:rsidRPr="004C6910">
        <w:rPr>
          <w:b/>
          <w:bCs/>
          <w:i/>
          <w:iCs/>
        </w:rPr>
        <w:t>.</w:t>
      </w:r>
      <w:r w:rsidRPr="004C6910">
        <w:rPr>
          <w:b/>
          <w:bCs/>
        </w:rPr>
        <w:t xml:space="preserve"> Объем часов и зачетных единиц по дисциплине </w:t>
      </w: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83"/>
        <w:gridCol w:w="851"/>
        <w:gridCol w:w="1984"/>
        <w:gridCol w:w="1433"/>
        <w:gridCol w:w="1559"/>
        <w:gridCol w:w="1559"/>
        <w:gridCol w:w="1560"/>
        <w:gridCol w:w="1351"/>
      </w:tblGrid>
      <w:tr w:rsidR="003602EF" w:rsidRPr="004C6910">
        <w:trPr>
          <w:tblHeader/>
          <w:jc w:val="center"/>
        </w:trPr>
        <w:tc>
          <w:tcPr>
            <w:tcW w:w="5083" w:type="dxa"/>
            <w:vMerge w:val="restart"/>
            <w:vAlign w:val="center"/>
          </w:tcPr>
          <w:p w:rsidR="003602EF" w:rsidRPr="004C6910" w:rsidRDefault="003602EF" w:rsidP="00645827">
            <w:pPr>
              <w:widowControl w:val="0"/>
              <w:jc w:val="center"/>
            </w:pPr>
            <w:r w:rsidRPr="004C6910">
              <w:rPr>
                <w:sz w:val="22"/>
                <w:szCs w:val="22"/>
              </w:rPr>
              <w:t>Наименование раздела (модуля)</w:t>
            </w:r>
          </w:p>
          <w:p w:rsidR="003602EF" w:rsidRPr="004C6910" w:rsidRDefault="003602EF" w:rsidP="00645827">
            <w:pPr>
              <w:widowControl w:val="0"/>
              <w:jc w:val="center"/>
            </w:pPr>
            <w:r w:rsidRPr="004C6910">
              <w:rPr>
                <w:sz w:val="22"/>
                <w:szCs w:val="22"/>
              </w:rPr>
              <w:t>Наименование темы дисциплины</w:t>
            </w:r>
          </w:p>
        </w:tc>
        <w:tc>
          <w:tcPr>
            <w:tcW w:w="851" w:type="dxa"/>
            <w:vMerge w:val="restart"/>
            <w:vAlign w:val="center"/>
          </w:tcPr>
          <w:p w:rsidR="003602EF" w:rsidRPr="004C6910" w:rsidRDefault="003602EF" w:rsidP="00645827">
            <w:pPr>
              <w:jc w:val="center"/>
            </w:pPr>
            <w:r w:rsidRPr="004C6910">
              <w:rPr>
                <w:sz w:val="22"/>
                <w:szCs w:val="22"/>
              </w:rPr>
              <w:t>Всего часов</w:t>
            </w:r>
          </w:p>
        </w:tc>
        <w:tc>
          <w:tcPr>
            <w:tcW w:w="1984" w:type="dxa"/>
            <w:vMerge w:val="restart"/>
            <w:vAlign w:val="center"/>
          </w:tcPr>
          <w:p w:rsidR="003602EF" w:rsidRPr="004C6910" w:rsidRDefault="003602EF" w:rsidP="00645827">
            <w:pPr>
              <w:jc w:val="center"/>
            </w:pPr>
            <w:r w:rsidRPr="004C6910">
              <w:rPr>
                <w:sz w:val="22"/>
                <w:szCs w:val="22"/>
              </w:rPr>
              <w:t>Формируемые компетенции</w:t>
            </w:r>
          </w:p>
        </w:tc>
        <w:tc>
          <w:tcPr>
            <w:tcW w:w="1433" w:type="dxa"/>
            <w:vMerge w:val="restart"/>
            <w:vAlign w:val="center"/>
          </w:tcPr>
          <w:p w:rsidR="003602EF" w:rsidRPr="004C6910" w:rsidRDefault="003602EF" w:rsidP="00645827">
            <w:pPr>
              <w:jc w:val="center"/>
            </w:pPr>
            <w:r w:rsidRPr="004C6910">
              <w:rPr>
                <w:sz w:val="22"/>
                <w:szCs w:val="22"/>
              </w:rPr>
              <w:t>Аудиторные занятия</w:t>
            </w:r>
          </w:p>
        </w:tc>
        <w:tc>
          <w:tcPr>
            <w:tcW w:w="4678" w:type="dxa"/>
            <w:gridSpan w:val="3"/>
            <w:vAlign w:val="center"/>
          </w:tcPr>
          <w:p w:rsidR="003602EF" w:rsidRPr="004C6910" w:rsidRDefault="003602EF" w:rsidP="00645827">
            <w:pPr>
              <w:jc w:val="center"/>
            </w:pPr>
            <w:r w:rsidRPr="004C6910">
              <w:rPr>
                <w:sz w:val="22"/>
                <w:szCs w:val="22"/>
              </w:rPr>
              <w:t>в том числе</w:t>
            </w:r>
          </w:p>
        </w:tc>
        <w:tc>
          <w:tcPr>
            <w:tcW w:w="1351" w:type="dxa"/>
            <w:vMerge w:val="restart"/>
            <w:vAlign w:val="center"/>
          </w:tcPr>
          <w:p w:rsidR="003602EF" w:rsidRPr="004C6910" w:rsidRDefault="003602EF" w:rsidP="00645827">
            <w:pPr>
              <w:jc w:val="center"/>
            </w:pPr>
            <w:r w:rsidRPr="004C6910">
              <w:rPr>
                <w:sz w:val="22"/>
                <w:szCs w:val="22"/>
              </w:rPr>
              <w:t>СРС</w:t>
            </w:r>
          </w:p>
        </w:tc>
      </w:tr>
      <w:tr w:rsidR="003602EF" w:rsidRPr="004C6910">
        <w:trPr>
          <w:trHeight w:val="64"/>
          <w:tblHeader/>
          <w:jc w:val="center"/>
        </w:trPr>
        <w:tc>
          <w:tcPr>
            <w:tcW w:w="5083" w:type="dxa"/>
            <w:vMerge/>
            <w:vAlign w:val="center"/>
          </w:tcPr>
          <w:p w:rsidR="003602EF" w:rsidRPr="004C6910" w:rsidRDefault="003602EF" w:rsidP="00645827">
            <w:pPr>
              <w:widowControl w:val="0"/>
              <w:jc w:val="center"/>
            </w:pPr>
          </w:p>
        </w:tc>
        <w:tc>
          <w:tcPr>
            <w:tcW w:w="851" w:type="dxa"/>
            <w:vMerge/>
            <w:vAlign w:val="center"/>
          </w:tcPr>
          <w:p w:rsidR="003602EF" w:rsidRPr="004C6910" w:rsidRDefault="003602EF" w:rsidP="00645827">
            <w:pPr>
              <w:jc w:val="center"/>
            </w:pPr>
          </w:p>
        </w:tc>
        <w:tc>
          <w:tcPr>
            <w:tcW w:w="1984" w:type="dxa"/>
            <w:vMerge/>
            <w:vAlign w:val="center"/>
          </w:tcPr>
          <w:p w:rsidR="003602EF" w:rsidRPr="004C6910" w:rsidRDefault="003602EF" w:rsidP="00645827">
            <w:pPr>
              <w:jc w:val="center"/>
            </w:pPr>
          </w:p>
        </w:tc>
        <w:tc>
          <w:tcPr>
            <w:tcW w:w="1433" w:type="dxa"/>
            <w:vMerge/>
            <w:vAlign w:val="center"/>
          </w:tcPr>
          <w:p w:rsidR="003602EF" w:rsidRPr="004C6910" w:rsidRDefault="003602EF" w:rsidP="00645827">
            <w:pPr>
              <w:jc w:val="center"/>
            </w:pPr>
          </w:p>
        </w:tc>
        <w:tc>
          <w:tcPr>
            <w:tcW w:w="1559" w:type="dxa"/>
            <w:vAlign w:val="center"/>
          </w:tcPr>
          <w:p w:rsidR="003602EF" w:rsidRPr="004C6910" w:rsidRDefault="003602EF" w:rsidP="00645827">
            <w:pPr>
              <w:jc w:val="center"/>
            </w:pPr>
            <w:r w:rsidRPr="004C6910">
              <w:rPr>
                <w:sz w:val="22"/>
                <w:szCs w:val="22"/>
              </w:rPr>
              <w:t>лекции</w:t>
            </w:r>
          </w:p>
        </w:tc>
        <w:tc>
          <w:tcPr>
            <w:tcW w:w="1559" w:type="dxa"/>
            <w:vAlign w:val="center"/>
          </w:tcPr>
          <w:p w:rsidR="003602EF" w:rsidRPr="004C6910" w:rsidRDefault="003602EF" w:rsidP="00645827">
            <w:pPr>
              <w:jc w:val="center"/>
            </w:pPr>
            <w:r w:rsidRPr="004C6910">
              <w:rPr>
                <w:sz w:val="22"/>
                <w:szCs w:val="22"/>
              </w:rPr>
              <w:t>лабораторные</w:t>
            </w:r>
          </w:p>
        </w:tc>
        <w:tc>
          <w:tcPr>
            <w:tcW w:w="1560" w:type="dxa"/>
            <w:vAlign w:val="center"/>
          </w:tcPr>
          <w:p w:rsidR="003602EF" w:rsidRPr="004C6910" w:rsidRDefault="003602EF" w:rsidP="00645827">
            <w:pPr>
              <w:jc w:val="center"/>
            </w:pPr>
            <w:r w:rsidRPr="004C6910">
              <w:rPr>
                <w:sz w:val="22"/>
                <w:szCs w:val="22"/>
              </w:rPr>
              <w:t>практические</w:t>
            </w:r>
          </w:p>
        </w:tc>
        <w:tc>
          <w:tcPr>
            <w:tcW w:w="1351" w:type="dxa"/>
            <w:vMerge/>
            <w:vAlign w:val="center"/>
          </w:tcPr>
          <w:p w:rsidR="003602EF" w:rsidRPr="004C6910" w:rsidRDefault="003602EF" w:rsidP="00645827">
            <w:pPr>
              <w:jc w:val="center"/>
            </w:pPr>
          </w:p>
        </w:tc>
      </w:tr>
      <w:tr w:rsidR="003602EF" w:rsidRPr="004C6910">
        <w:trPr>
          <w:trHeight w:val="297"/>
          <w:jc w:val="center"/>
        </w:trPr>
        <w:tc>
          <w:tcPr>
            <w:tcW w:w="15380" w:type="dxa"/>
            <w:gridSpan w:val="8"/>
            <w:vAlign w:val="center"/>
          </w:tcPr>
          <w:p w:rsidR="003602EF" w:rsidRPr="004C6910" w:rsidRDefault="003602EF" w:rsidP="00645827">
            <w:pPr>
              <w:jc w:val="center"/>
              <w:rPr>
                <w:b/>
                <w:bCs/>
              </w:rPr>
            </w:pPr>
            <w:r>
              <w:rPr>
                <w:b/>
                <w:bCs/>
                <w:sz w:val="22"/>
                <w:szCs w:val="22"/>
                <w:lang w:val="en-US"/>
              </w:rPr>
              <w:t xml:space="preserve">7 </w:t>
            </w:r>
            <w:r w:rsidRPr="004C6910">
              <w:rPr>
                <w:b/>
                <w:bCs/>
                <w:sz w:val="22"/>
                <w:szCs w:val="22"/>
              </w:rPr>
              <w:t>семестр</w:t>
            </w:r>
          </w:p>
        </w:tc>
      </w:tr>
      <w:tr w:rsidR="003602EF" w:rsidRPr="004C6910">
        <w:trPr>
          <w:trHeight w:val="559"/>
          <w:jc w:val="center"/>
        </w:trPr>
        <w:tc>
          <w:tcPr>
            <w:tcW w:w="5083" w:type="dxa"/>
            <w:vAlign w:val="center"/>
          </w:tcPr>
          <w:p w:rsidR="003602EF" w:rsidRPr="004C6910" w:rsidRDefault="003602EF" w:rsidP="00645827">
            <w:pPr>
              <w:widowControl w:val="0"/>
              <w:rPr>
                <w:b/>
                <w:bCs/>
              </w:rPr>
            </w:pPr>
            <w:r w:rsidRPr="004C6910">
              <w:rPr>
                <w:b/>
                <w:bCs/>
                <w:sz w:val="22"/>
                <w:szCs w:val="22"/>
              </w:rPr>
              <w:t>РАЗДЕЛ 1.</w:t>
            </w:r>
            <w:r w:rsidRPr="004C6910">
              <w:rPr>
                <w:sz w:val="22"/>
                <w:szCs w:val="22"/>
              </w:rPr>
              <w:t xml:space="preserve"> </w:t>
            </w:r>
            <w:r w:rsidRPr="004C6910">
              <w:rPr>
                <w:b/>
                <w:bCs/>
                <w:sz w:val="22"/>
                <w:szCs w:val="22"/>
              </w:rPr>
              <w:t>Основы управления техносферной безопасностью</w:t>
            </w:r>
          </w:p>
        </w:tc>
        <w:tc>
          <w:tcPr>
            <w:tcW w:w="851" w:type="dxa"/>
            <w:vAlign w:val="center"/>
          </w:tcPr>
          <w:p w:rsidR="003602EF" w:rsidRPr="00AA1B84" w:rsidRDefault="003602EF" w:rsidP="00645827">
            <w:pPr>
              <w:jc w:val="center"/>
              <w:rPr>
                <w:b/>
                <w:bCs/>
                <w:lang w:val="en-US"/>
              </w:rPr>
            </w:pPr>
            <w:r>
              <w:rPr>
                <w:b/>
                <w:bCs/>
                <w:sz w:val="22"/>
                <w:szCs w:val="22"/>
                <w:lang w:val="en-US"/>
              </w:rPr>
              <w:t>20</w:t>
            </w:r>
          </w:p>
        </w:tc>
        <w:tc>
          <w:tcPr>
            <w:tcW w:w="1984" w:type="dxa"/>
            <w:vAlign w:val="center"/>
          </w:tcPr>
          <w:p w:rsidR="003602EF" w:rsidRPr="004C6910" w:rsidRDefault="003602EF" w:rsidP="00F75435">
            <w:pPr>
              <w:jc w:val="center"/>
            </w:pPr>
            <w:r>
              <w:rPr>
                <w:sz w:val="22"/>
                <w:szCs w:val="22"/>
              </w:rPr>
              <w:t>ОПК-2</w:t>
            </w:r>
          </w:p>
        </w:tc>
        <w:tc>
          <w:tcPr>
            <w:tcW w:w="1433" w:type="dxa"/>
            <w:vAlign w:val="center"/>
          </w:tcPr>
          <w:p w:rsidR="003602EF" w:rsidRPr="009D00C2" w:rsidRDefault="003602EF" w:rsidP="00645827">
            <w:pPr>
              <w:jc w:val="center"/>
              <w:rPr>
                <w:b/>
                <w:bCs/>
                <w:lang w:val="en-US"/>
              </w:rPr>
            </w:pPr>
            <w:r>
              <w:rPr>
                <w:b/>
                <w:bCs/>
                <w:sz w:val="22"/>
                <w:szCs w:val="22"/>
                <w:lang w:val="en-US"/>
              </w:rPr>
              <w:t>12</w:t>
            </w:r>
          </w:p>
        </w:tc>
        <w:tc>
          <w:tcPr>
            <w:tcW w:w="1559" w:type="dxa"/>
            <w:vAlign w:val="center"/>
          </w:tcPr>
          <w:p w:rsidR="003602EF" w:rsidRPr="00F75435" w:rsidRDefault="003602EF" w:rsidP="004C6910">
            <w:pPr>
              <w:jc w:val="center"/>
              <w:rPr>
                <w:b/>
                <w:bCs/>
              </w:rPr>
            </w:pPr>
            <w:r w:rsidRPr="00F75435">
              <w:rPr>
                <w:b/>
                <w:bCs/>
                <w:sz w:val="22"/>
                <w:szCs w:val="22"/>
              </w:rPr>
              <w:t>6</w:t>
            </w:r>
          </w:p>
        </w:tc>
        <w:tc>
          <w:tcPr>
            <w:tcW w:w="1559" w:type="dxa"/>
            <w:vAlign w:val="center"/>
          </w:tcPr>
          <w:p w:rsidR="003602EF" w:rsidRPr="00F75435" w:rsidRDefault="003602EF" w:rsidP="00645827">
            <w:pPr>
              <w:jc w:val="center"/>
              <w:rPr>
                <w:b/>
                <w:bCs/>
              </w:rPr>
            </w:pPr>
            <w:r w:rsidRPr="00F75435">
              <w:rPr>
                <w:b/>
                <w:bCs/>
                <w:sz w:val="22"/>
                <w:szCs w:val="22"/>
              </w:rPr>
              <w:t>-</w:t>
            </w:r>
          </w:p>
        </w:tc>
        <w:tc>
          <w:tcPr>
            <w:tcW w:w="1560" w:type="dxa"/>
            <w:vAlign w:val="center"/>
          </w:tcPr>
          <w:p w:rsidR="003602EF" w:rsidRPr="00F83249" w:rsidRDefault="003602EF" w:rsidP="004C6910">
            <w:pPr>
              <w:jc w:val="center"/>
              <w:rPr>
                <w:b/>
                <w:bCs/>
                <w:lang w:val="en-US"/>
              </w:rPr>
            </w:pPr>
            <w:r>
              <w:rPr>
                <w:b/>
                <w:bCs/>
                <w:sz w:val="22"/>
                <w:szCs w:val="22"/>
                <w:lang w:val="en-US"/>
              </w:rPr>
              <w:t>6</w:t>
            </w:r>
          </w:p>
        </w:tc>
        <w:tc>
          <w:tcPr>
            <w:tcW w:w="1351" w:type="dxa"/>
            <w:vAlign w:val="center"/>
          </w:tcPr>
          <w:p w:rsidR="003602EF" w:rsidRPr="009A685B" w:rsidRDefault="003602EF" w:rsidP="004C6910">
            <w:pPr>
              <w:jc w:val="center"/>
              <w:rPr>
                <w:b/>
                <w:bCs/>
              </w:rPr>
            </w:pPr>
            <w:r>
              <w:rPr>
                <w:b/>
                <w:bCs/>
                <w:sz w:val="22"/>
                <w:szCs w:val="22"/>
              </w:rPr>
              <w:t>7</w:t>
            </w:r>
          </w:p>
        </w:tc>
      </w:tr>
      <w:tr w:rsidR="003602EF" w:rsidRPr="004C6910">
        <w:trPr>
          <w:jc w:val="center"/>
        </w:trPr>
        <w:tc>
          <w:tcPr>
            <w:tcW w:w="5083" w:type="dxa"/>
            <w:vAlign w:val="center"/>
          </w:tcPr>
          <w:p w:rsidR="003602EF" w:rsidRPr="004C6910" w:rsidRDefault="003602EF" w:rsidP="009A685B">
            <w:pPr>
              <w:widowControl w:val="0"/>
              <w:jc w:val="both"/>
            </w:pPr>
            <w:r w:rsidRPr="004C6910">
              <w:rPr>
                <w:b/>
                <w:bCs/>
                <w:sz w:val="22"/>
                <w:szCs w:val="22"/>
              </w:rPr>
              <w:t>Тема 1.</w:t>
            </w:r>
            <w:r w:rsidRPr="004C6910">
              <w:rPr>
                <w:sz w:val="22"/>
                <w:szCs w:val="22"/>
              </w:rPr>
              <w:t xml:space="preserve"> Предмет дисциплины «Управление техносферной безопасностью». </w:t>
            </w:r>
          </w:p>
        </w:tc>
        <w:tc>
          <w:tcPr>
            <w:tcW w:w="851" w:type="dxa"/>
            <w:vAlign w:val="center"/>
          </w:tcPr>
          <w:p w:rsidR="003602EF" w:rsidRPr="00330F8F" w:rsidRDefault="003602EF" w:rsidP="009A685B">
            <w:pPr>
              <w:jc w:val="center"/>
              <w:rPr>
                <w:b/>
                <w:bCs/>
              </w:rPr>
            </w:pPr>
            <w:r>
              <w:rPr>
                <w:b/>
                <w:bCs/>
                <w:sz w:val="22"/>
                <w:szCs w:val="22"/>
              </w:rPr>
              <w:t>4</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4C6910" w:rsidRDefault="003602EF" w:rsidP="009A685B">
            <w:pPr>
              <w:jc w:val="center"/>
            </w:pPr>
            <w:r>
              <w:rPr>
                <w:sz w:val="22"/>
                <w:szCs w:val="22"/>
              </w:rPr>
              <w:t>2</w:t>
            </w:r>
          </w:p>
        </w:tc>
        <w:tc>
          <w:tcPr>
            <w:tcW w:w="1559" w:type="dxa"/>
            <w:vAlign w:val="center"/>
          </w:tcPr>
          <w:p w:rsidR="003602EF" w:rsidRPr="004C6910" w:rsidRDefault="003602EF" w:rsidP="009A685B">
            <w:pPr>
              <w:jc w:val="center"/>
            </w:pPr>
            <w:r w:rsidRPr="004C6910">
              <w:rPr>
                <w:sz w:val="22"/>
                <w:szCs w:val="22"/>
              </w:rPr>
              <w:t>2</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4C6910" w:rsidRDefault="003602EF" w:rsidP="009A685B">
            <w:pPr>
              <w:jc w:val="center"/>
            </w:pPr>
            <w:r>
              <w:rPr>
                <w:sz w:val="22"/>
                <w:szCs w:val="22"/>
              </w:rPr>
              <w:t>-</w:t>
            </w:r>
          </w:p>
        </w:tc>
        <w:tc>
          <w:tcPr>
            <w:tcW w:w="1351" w:type="dxa"/>
            <w:vAlign w:val="center"/>
          </w:tcPr>
          <w:p w:rsidR="003602EF" w:rsidRPr="00330F8F" w:rsidRDefault="003602EF" w:rsidP="009A685B">
            <w:pPr>
              <w:jc w:val="center"/>
            </w:pPr>
            <w:r>
              <w:rPr>
                <w:sz w:val="22"/>
                <w:szCs w:val="22"/>
              </w:rPr>
              <w:t>2</w:t>
            </w:r>
          </w:p>
        </w:tc>
      </w:tr>
      <w:tr w:rsidR="003602EF" w:rsidRPr="004C6910">
        <w:trPr>
          <w:jc w:val="center"/>
        </w:trPr>
        <w:tc>
          <w:tcPr>
            <w:tcW w:w="5083" w:type="dxa"/>
          </w:tcPr>
          <w:p w:rsidR="003602EF" w:rsidRPr="004C6910" w:rsidRDefault="003602EF" w:rsidP="009A685B">
            <w:pPr>
              <w:pStyle w:val="a3"/>
              <w:widowControl w:val="0"/>
              <w:spacing w:line="228" w:lineRule="auto"/>
              <w:jc w:val="both"/>
            </w:pPr>
            <w:r w:rsidRPr="004C6910">
              <w:rPr>
                <w:b/>
                <w:bCs/>
                <w:sz w:val="22"/>
                <w:szCs w:val="22"/>
              </w:rPr>
              <w:t>Тема 2.</w:t>
            </w:r>
            <w:r w:rsidRPr="004C6910">
              <w:rPr>
                <w:sz w:val="22"/>
                <w:szCs w:val="22"/>
              </w:rPr>
              <w:t xml:space="preserve"> Система управления. </w:t>
            </w:r>
          </w:p>
        </w:tc>
        <w:tc>
          <w:tcPr>
            <w:tcW w:w="851" w:type="dxa"/>
            <w:vAlign w:val="center"/>
          </w:tcPr>
          <w:p w:rsidR="003602EF" w:rsidRPr="00330F8F" w:rsidRDefault="003602EF" w:rsidP="009A685B">
            <w:pPr>
              <w:jc w:val="center"/>
              <w:rPr>
                <w:b/>
                <w:bCs/>
              </w:rPr>
            </w:pPr>
            <w:r>
              <w:rPr>
                <w:b/>
                <w:bCs/>
                <w:sz w:val="22"/>
                <w:szCs w:val="22"/>
              </w:rPr>
              <w:t>4</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4C6910" w:rsidRDefault="003602EF" w:rsidP="009A685B">
            <w:pPr>
              <w:jc w:val="center"/>
            </w:pPr>
            <w:r>
              <w:rPr>
                <w:sz w:val="22"/>
                <w:szCs w:val="22"/>
              </w:rPr>
              <w:t>2</w:t>
            </w:r>
          </w:p>
        </w:tc>
        <w:tc>
          <w:tcPr>
            <w:tcW w:w="1559" w:type="dxa"/>
            <w:vAlign w:val="center"/>
          </w:tcPr>
          <w:p w:rsidR="003602EF" w:rsidRPr="004C6910" w:rsidRDefault="003602EF" w:rsidP="009A685B">
            <w:pPr>
              <w:jc w:val="center"/>
            </w:pPr>
            <w:r w:rsidRPr="004C6910">
              <w:rPr>
                <w:sz w:val="22"/>
                <w:szCs w:val="22"/>
              </w:rPr>
              <w:t>2</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4C6910" w:rsidRDefault="003602EF" w:rsidP="009A685B">
            <w:pPr>
              <w:jc w:val="center"/>
            </w:pPr>
            <w:r>
              <w:rPr>
                <w:sz w:val="22"/>
                <w:szCs w:val="22"/>
              </w:rPr>
              <w:t>-</w:t>
            </w:r>
          </w:p>
        </w:tc>
        <w:tc>
          <w:tcPr>
            <w:tcW w:w="1351" w:type="dxa"/>
            <w:vAlign w:val="center"/>
          </w:tcPr>
          <w:p w:rsidR="003602EF" w:rsidRPr="00330F8F" w:rsidRDefault="003602EF" w:rsidP="009A685B">
            <w:pPr>
              <w:jc w:val="center"/>
            </w:pPr>
            <w:r>
              <w:rPr>
                <w:sz w:val="22"/>
                <w:szCs w:val="22"/>
              </w:rPr>
              <w:t>2</w:t>
            </w:r>
          </w:p>
        </w:tc>
      </w:tr>
      <w:tr w:rsidR="003602EF" w:rsidRPr="004C6910">
        <w:trPr>
          <w:jc w:val="center"/>
        </w:trPr>
        <w:tc>
          <w:tcPr>
            <w:tcW w:w="5083" w:type="dxa"/>
          </w:tcPr>
          <w:p w:rsidR="003602EF" w:rsidRPr="004C6910" w:rsidRDefault="003602EF" w:rsidP="009A685B">
            <w:pPr>
              <w:jc w:val="both"/>
            </w:pPr>
            <w:r w:rsidRPr="004C6910">
              <w:rPr>
                <w:b/>
                <w:bCs/>
                <w:sz w:val="22"/>
                <w:szCs w:val="22"/>
              </w:rPr>
              <w:t xml:space="preserve">Тема </w:t>
            </w:r>
            <w:r w:rsidRPr="004C6910">
              <w:rPr>
                <w:b/>
                <w:bCs/>
                <w:sz w:val="22"/>
                <w:szCs w:val="22"/>
                <w:lang w:val="en-US"/>
              </w:rPr>
              <w:t>3</w:t>
            </w:r>
            <w:r w:rsidRPr="004C6910">
              <w:rPr>
                <w:b/>
                <w:bCs/>
                <w:sz w:val="22"/>
                <w:szCs w:val="22"/>
              </w:rPr>
              <w:t>.</w:t>
            </w:r>
            <w:r w:rsidRPr="004C6910">
              <w:rPr>
                <w:sz w:val="22"/>
                <w:szCs w:val="22"/>
              </w:rPr>
              <w:t xml:space="preserve"> Управление промышленной безопасностью.</w:t>
            </w:r>
          </w:p>
        </w:tc>
        <w:tc>
          <w:tcPr>
            <w:tcW w:w="851" w:type="dxa"/>
            <w:vAlign w:val="center"/>
          </w:tcPr>
          <w:p w:rsidR="003602EF" w:rsidRPr="004C6910" w:rsidRDefault="003602EF" w:rsidP="00330F8F">
            <w:pPr>
              <w:jc w:val="center"/>
              <w:rPr>
                <w:b/>
                <w:bCs/>
              </w:rPr>
            </w:pPr>
            <w:r>
              <w:rPr>
                <w:b/>
                <w:bCs/>
                <w:sz w:val="22"/>
                <w:szCs w:val="22"/>
              </w:rPr>
              <w:t>11</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9D00C2" w:rsidRDefault="003602EF" w:rsidP="009A685B">
            <w:pPr>
              <w:jc w:val="center"/>
              <w:rPr>
                <w:lang w:val="en-US"/>
              </w:rPr>
            </w:pPr>
            <w:r>
              <w:rPr>
                <w:sz w:val="22"/>
                <w:szCs w:val="22"/>
                <w:lang w:val="en-US"/>
              </w:rPr>
              <w:t>8</w:t>
            </w:r>
          </w:p>
        </w:tc>
        <w:tc>
          <w:tcPr>
            <w:tcW w:w="1559" w:type="dxa"/>
            <w:vAlign w:val="center"/>
          </w:tcPr>
          <w:p w:rsidR="003602EF" w:rsidRPr="004C6910" w:rsidRDefault="003602EF" w:rsidP="009A685B">
            <w:pPr>
              <w:jc w:val="center"/>
            </w:pPr>
            <w:r w:rsidRPr="004C6910">
              <w:rPr>
                <w:sz w:val="22"/>
                <w:szCs w:val="22"/>
              </w:rPr>
              <w:t>2</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F83249" w:rsidRDefault="003602EF" w:rsidP="009A685B">
            <w:pPr>
              <w:jc w:val="center"/>
              <w:rPr>
                <w:lang w:val="en-US"/>
              </w:rPr>
            </w:pPr>
            <w:r>
              <w:rPr>
                <w:sz w:val="22"/>
                <w:szCs w:val="22"/>
                <w:lang w:val="en-US"/>
              </w:rPr>
              <w:t>6</w:t>
            </w:r>
          </w:p>
        </w:tc>
        <w:tc>
          <w:tcPr>
            <w:tcW w:w="1351" w:type="dxa"/>
            <w:vAlign w:val="center"/>
          </w:tcPr>
          <w:p w:rsidR="003602EF" w:rsidRPr="00330F8F" w:rsidRDefault="003602EF" w:rsidP="009A685B">
            <w:pPr>
              <w:jc w:val="center"/>
            </w:pPr>
            <w:r>
              <w:rPr>
                <w:sz w:val="22"/>
                <w:szCs w:val="22"/>
              </w:rPr>
              <w:t>3</w:t>
            </w:r>
          </w:p>
        </w:tc>
      </w:tr>
      <w:tr w:rsidR="003602EF" w:rsidRPr="004C6910">
        <w:trPr>
          <w:jc w:val="center"/>
        </w:trPr>
        <w:tc>
          <w:tcPr>
            <w:tcW w:w="5083" w:type="dxa"/>
          </w:tcPr>
          <w:p w:rsidR="003602EF" w:rsidRPr="004C6910" w:rsidRDefault="003602EF" w:rsidP="009A685B">
            <w:pPr>
              <w:jc w:val="both"/>
              <w:rPr>
                <w:b/>
                <w:bCs/>
              </w:rPr>
            </w:pPr>
            <w:r w:rsidRPr="004C6910">
              <w:rPr>
                <w:b/>
                <w:bCs/>
                <w:sz w:val="22"/>
                <w:szCs w:val="22"/>
              </w:rPr>
              <w:t>РАЗДЕЛ 2.</w:t>
            </w:r>
            <w:r w:rsidRPr="004C6910">
              <w:rPr>
                <w:sz w:val="22"/>
                <w:szCs w:val="22"/>
              </w:rPr>
              <w:t xml:space="preserve"> </w:t>
            </w:r>
            <w:r w:rsidRPr="004C6910">
              <w:rPr>
                <w:b/>
                <w:bCs/>
                <w:sz w:val="22"/>
                <w:szCs w:val="22"/>
              </w:rPr>
              <w:t>Управление экологической безопасностью</w:t>
            </w:r>
          </w:p>
        </w:tc>
        <w:tc>
          <w:tcPr>
            <w:tcW w:w="851" w:type="dxa"/>
            <w:vAlign w:val="center"/>
          </w:tcPr>
          <w:p w:rsidR="003602EF" w:rsidRPr="004C6910" w:rsidRDefault="003602EF" w:rsidP="009A685B">
            <w:pPr>
              <w:jc w:val="center"/>
              <w:rPr>
                <w:b/>
                <w:bCs/>
              </w:rPr>
            </w:pPr>
            <w:r>
              <w:rPr>
                <w:b/>
                <w:bCs/>
                <w:sz w:val="22"/>
                <w:szCs w:val="22"/>
              </w:rPr>
              <w:t>24</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9D00C2" w:rsidRDefault="003602EF" w:rsidP="009A685B">
            <w:pPr>
              <w:jc w:val="center"/>
              <w:rPr>
                <w:b/>
                <w:bCs/>
                <w:lang w:val="en-US"/>
              </w:rPr>
            </w:pPr>
            <w:r>
              <w:rPr>
                <w:b/>
                <w:bCs/>
                <w:sz w:val="22"/>
                <w:szCs w:val="22"/>
                <w:lang w:val="en-US"/>
              </w:rPr>
              <w:t>8</w:t>
            </w:r>
          </w:p>
        </w:tc>
        <w:tc>
          <w:tcPr>
            <w:tcW w:w="1559" w:type="dxa"/>
            <w:vAlign w:val="center"/>
          </w:tcPr>
          <w:p w:rsidR="003602EF" w:rsidRPr="00F75435" w:rsidRDefault="003602EF" w:rsidP="009A685B">
            <w:pPr>
              <w:jc w:val="center"/>
              <w:rPr>
                <w:b/>
                <w:bCs/>
              </w:rPr>
            </w:pPr>
            <w:r w:rsidRPr="00F75435">
              <w:rPr>
                <w:b/>
                <w:bCs/>
                <w:sz w:val="22"/>
                <w:szCs w:val="22"/>
              </w:rPr>
              <w:t>2</w:t>
            </w:r>
          </w:p>
        </w:tc>
        <w:tc>
          <w:tcPr>
            <w:tcW w:w="1559" w:type="dxa"/>
            <w:vAlign w:val="center"/>
          </w:tcPr>
          <w:p w:rsidR="003602EF" w:rsidRPr="00F75435" w:rsidRDefault="003602EF" w:rsidP="009A685B">
            <w:pPr>
              <w:jc w:val="center"/>
              <w:rPr>
                <w:b/>
                <w:bCs/>
              </w:rPr>
            </w:pPr>
            <w:r w:rsidRPr="00F75435">
              <w:rPr>
                <w:b/>
                <w:bCs/>
                <w:sz w:val="22"/>
                <w:szCs w:val="22"/>
              </w:rPr>
              <w:t>-</w:t>
            </w:r>
          </w:p>
        </w:tc>
        <w:tc>
          <w:tcPr>
            <w:tcW w:w="1560" w:type="dxa"/>
            <w:vAlign w:val="center"/>
          </w:tcPr>
          <w:p w:rsidR="003602EF" w:rsidRPr="00F83249" w:rsidRDefault="003602EF" w:rsidP="009A685B">
            <w:pPr>
              <w:jc w:val="center"/>
              <w:rPr>
                <w:b/>
                <w:bCs/>
                <w:lang w:val="en-US"/>
              </w:rPr>
            </w:pPr>
            <w:r>
              <w:rPr>
                <w:b/>
                <w:bCs/>
                <w:sz w:val="22"/>
                <w:szCs w:val="22"/>
                <w:lang w:val="en-US"/>
              </w:rPr>
              <w:t>6</w:t>
            </w:r>
          </w:p>
        </w:tc>
        <w:tc>
          <w:tcPr>
            <w:tcW w:w="1351" w:type="dxa"/>
            <w:vAlign w:val="center"/>
          </w:tcPr>
          <w:p w:rsidR="003602EF" w:rsidRPr="00F75435" w:rsidRDefault="003602EF" w:rsidP="009A685B">
            <w:pPr>
              <w:jc w:val="center"/>
              <w:rPr>
                <w:b/>
                <w:bCs/>
              </w:rPr>
            </w:pPr>
            <w:r w:rsidRPr="00F75435">
              <w:rPr>
                <w:b/>
                <w:bCs/>
                <w:sz w:val="22"/>
                <w:szCs w:val="22"/>
              </w:rPr>
              <w:t>16</w:t>
            </w:r>
          </w:p>
        </w:tc>
      </w:tr>
      <w:tr w:rsidR="003602EF" w:rsidRPr="004C6910">
        <w:trPr>
          <w:jc w:val="center"/>
        </w:trPr>
        <w:tc>
          <w:tcPr>
            <w:tcW w:w="5083" w:type="dxa"/>
            <w:vAlign w:val="center"/>
          </w:tcPr>
          <w:p w:rsidR="003602EF" w:rsidRPr="004C6910" w:rsidRDefault="003602EF" w:rsidP="009A685B">
            <w:pPr>
              <w:jc w:val="both"/>
            </w:pPr>
            <w:r>
              <w:rPr>
                <w:b/>
                <w:bCs/>
                <w:sz w:val="22"/>
                <w:szCs w:val="22"/>
              </w:rPr>
              <w:t>Тема 4</w:t>
            </w:r>
            <w:r w:rsidRPr="004C6910">
              <w:rPr>
                <w:b/>
                <w:bCs/>
                <w:sz w:val="22"/>
                <w:szCs w:val="22"/>
              </w:rPr>
              <w:t>.</w:t>
            </w:r>
            <w:r w:rsidRPr="004C6910">
              <w:rPr>
                <w:sz w:val="22"/>
                <w:szCs w:val="22"/>
              </w:rPr>
              <w:t xml:space="preserve"> Экологическое сопровождения хозяйственной деятельности. Структура и цели системы управления экологической безопасностью. </w:t>
            </w:r>
          </w:p>
        </w:tc>
        <w:tc>
          <w:tcPr>
            <w:tcW w:w="851" w:type="dxa"/>
            <w:vAlign w:val="center"/>
          </w:tcPr>
          <w:p w:rsidR="003602EF" w:rsidRPr="004C6910" w:rsidRDefault="003602EF" w:rsidP="009A685B">
            <w:pPr>
              <w:jc w:val="center"/>
              <w:rPr>
                <w:b/>
                <w:bCs/>
              </w:rPr>
            </w:pPr>
            <w:r>
              <w:rPr>
                <w:b/>
                <w:bCs/>
                <w:sz w:val="22"/>
                <w:szCs w:val="22"/>
              </w:rPr>
              <w:t>9</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4C6910" w:rsidRDefault="003602EF" w:rsidP="009A685B">
            <w:pPr>
              <w:jc w:val="center"/>
            </w:pPr>
            <w:r>
              <w:rPr>
                <w:sz w:val="22"/>
                <w:szCs w:val="22"/>
              </w:rPr>
              <w:t>1</w:t>
            </w:r>
          </w:p>
        </w:tc>
        <w:tc>
          <w:tcPr>
            <w:tcW w:w="1559" w:type="dxa"/>
            <w:vAlign w:val="center"/>
          </w:tcPr>
          <w:p w:rsidR="003602EF" w:rsidRPr="004C6910" w:rsidRDefault="003602EF" w:rsidP="009A685B">
            <w:pPr>
              <w:jc w:val="center"/>
            </w:pPr>
            <w:r w:rsidRPr="004C6910">
              <w:rPr>
                <w:sz w:val="22"/>
                <w:szCs w:val="22"/>
              </w:rPr>
              <w:t>1</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4C6910" w:rsidRDefault="003602EF" w:rsidP="009A685B">
            <w:pPr>
              <w:jc w:val="center"/>
            </w:pPr>
            <w:r>
              <w:rPr>
                <w:sz w:val="22"/>
                <w:szCs w:val="22"/>
              </w:rPr>
              <w:t>-</w:t>
            </w:r>
          </w:p>
        </w:tc>
        <w:tc>
          <w:tcPr>
            <w:tcW w:w="1351" w:type="dxa"/>
            <w:vAlign w:val="center"/>
          </w:tcPr>
          <w:p w:rsidR="003602EF" w:rsidRPr="004C6910" w:rsidRDefault="003602EF" w:rsidP="009A685B">
            <w:pPr>
              <w:jc w:val="center"/>
            </w:pPr>
            <w:r w:rsidRPr="004C6910">
              <w:rPr>
                <w:sz w:val="22"/>
                <w:szCs w:val="22"/>
              </w:rPr>
              <w:t>8</w:t>
            </w:r>
          </w:p>
        </w:tc>
      </w:tr>
      <w:tr w:rsidR="003602EF" w:rsidRPr="004C6910">
        <w:trPr>
          <w:jc w:val="center"/>
        </w:trPr>
        <w:tc>
          <w:tcPr>
            <w:tcW w:w="5083" w:type="dxa"/>
            <w:vAlign w:val="center"/>
          </w:tcPr>
          <w:p w:rsidR="003602EF" w:rsidRPr="004C6910" w:rsidRDefault="003602EF" w:rsidP="009A685B">
            <w:pPr>
              <w:jc w:val="both"/>
            </w:pPr>
            <w:r>
              <w:rPr>
                <w:b/>
                <w:bCs/>
                <w:sz w:val="22"/>
                <w:szCs w:val="22"/>
              </w:rPr>
              <w:t>Тема 5</w:t>
            </w:r>
            <w:r w:rsidRPr="004C6910">
              <w:rPr>
                <w:b/>
                <w:bCs/>
                <w:sz w:val="22"/>
                <w:szCs w:val="22"/>
              </w:rPr>
              <w:t>.</w:t>
            </w:r>
            <w:r w:rsidRPr="004C6910">
              <w:rPr>
                <w:sz w:val="22"/>
                <w:szCs w:val="22"/>
              </w:rPr>
              <w:t xml:space="preserve"> Методы управления экологической безопасностью. </w:t>
            </w:r>
          </w:p>
        </w:tc>
        <w:tc>
          <w:tcPr>
            <w:tcW w:w="851" w:type="dxa"/>
            <w:vAlign w:val="center"/>
          </w:tcPr>
          <w:p w:rsidR="003602EF" w:rsidRPr="004C6910" w:rsidRDefault="003602EF" w:rsidP="009A685B">
            <w:pPr>
              <w:jc w:val="center"/>
              <w:rPr>
                <w:b/>
                <w:bCs/>
              </w:rPr>
            </w:pPr>
            <w:r>
              <w:rPr>
                <w:b/>
                <w:bCs/>
                <w:sz w:val="22"/>
                <w:szCs w:val="22"/>
              </w:rPr>
              <w:t>15</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9D00C2" w:rsidRDefault="003602EF" w:rsidP="009A685B">
            <w:pPr>
              <w:jc w:val="center"/>
              <w:rPr>
                <w:lang w:val="en-US"/>
              </w:rPr>
            </w:pPr>
            <w:r>
              <w:rPr>
                <w:sz w:val="22"/>
                <w:szCs w:val="22"/>
                <w:lang w:val="en-US"/>
              </w:rPr>
              <w:t>7</w:t>
            </w:r>
          </w:p>
        </w:tc>
        <w:tc>
          <w:tcPr>
            <w:tcW w:w="1559" w:type="dxa"/>
            <w:vAlign w:val="center"/>
          </w:tcPr>
          <w:p w:rsidR="003602EF" w:rsidRPr="004C6910" w:rsidRDefault="003602EF" w:rsidP="009A685B">
            <w:pPr>
              <w:jc w:val="center"/>
            </w:pPr>
            <w:r w:rsidRPr="004C6910">
              <w:rPr>
                <w:sz w:val="22"/>
                <w:szCs w:val="22"/>
              </w:rPr>
              <w:t>1</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F83249" w:rsidRDefault="003602EF" w:rsidP="009A685B">
            <w:pPr>
              <w:jc w:val="center"/>
              <w:rPr>
                <w:lang w:val="en-US"/>
              </w:rPr>
            </w:pPr>
            <w:r>
              <w:rPr>
                <w:sz w:val="22"/>
                <w:szCs w:val="22"/>
                <w:lang w:val="en-US"/>
              </w:rPr>
              <w:t>6</w:t>
            </w:r>
          </w:p>
        </w:tc>
        <w:tc>
          <w:tcPr>
            <w:tcW w:w="1351" w:type="dxa"/>
            <w:vAlign w:val="center"/>
          </w:tcPr>
          <w:p w:rsidR="003602EF" w:rsidRPr="004C6910" w:rsidRDefault="003602EF" w:rsidP="009A685B">
            <w:pPr>
              <w:jc w:val="center"/>
            </w:pPr>
            <w:r w:rsidRPr="004C6910">
              <w:rPr>
                <w:sz w:val="22"/>
                <w:szCs w:val="22"/>
              </w:rPr>
              <w:t>8</w:t>
            </w:r>
          </w:p>
        </w:tc>
      </w:tr>
      <w:tr w:rsidR="003602EF" w:rsidRPr="004C6910">
        <w:trPr>
          <w:jc w:val="center"/>
        </w:trPr>
        <w:tc>
          <w:tcPr>
            <w:tcW w:w="5083" w:type="dxa"/>
          </w:tcPr>
          <w:p w:rsidR="003602EF" w:rsidRPr="004C6910" w:rsidRDefault="003602EF" w:rsidP="009A685B">
            <w:pPr>
              <w:rPr>
                <w:b/>
                <w:bCs/>
              </w:rPr>
            </w:pPr>
            <w:r w:rsidRPr="004C6910">
              <w:rPr>
                <w:b/>
                <w:bCs/>
                <w:sz w:val="22"/>
                <w:szCs w:val="22"/>
              </w:rPr>
              <w:t>РАЗДЕЛ 3. Безопасность в ЧС</w:t>
            </w:r>
          </w:p>
          <w:p w:rsidR="003602EF" w:rsidRPr="004C6910" w:rsidRDefault="003602EF" w:rsidP="009A685B">
            <w:pPr>
              <w:rPr>
                <w:b/>
                <w:bCs/>
              </w:rPr>
            </w:pPr>
          </w:p>
        </w:tc>
        <w:tc>
          <w:tcPr>
            <w:tcW w:w="851" w:type="dxa"/>
            <w:vAlign w:val="center"/>
          </w:tcPr>
          <w:p w:rsidR="003602EF" w:rsidRPr="004C6910" w:rsidRDefault="003602EF" w:rsidP="009A685B">
            <w:pPr>
              <w:jc w:val="center"/>
              <w:rPr>
                <w:b/>
                <w:bCs/>
              </w:rPr>
            </w:pPr>
            <w:r>
              <w:rPr>
                <w:b/>
                <w:bCs/>
                <w:sz w:val="22"/>
                <w:szCs w:val="22"/>
              </w:rPr>
              <w:t>24</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9D00C2" w:rsidRDefault="003602EF" w:rsidP="009A685B">
            <w:pPr>
              <w:jc w:val="center"/>
              <w:rPr>
                <w:b/>
                <w:bCs/>
                <w:lang w:val="en-US"/>
              </w:rPr>
            </w:pPr>
            <w:r>
              <w:rPr>
                <w:b/>
                <w:bCs/>
                <w:sz w:val="22"/>
                <w:szCs w:val="22"/>
                <w:lang w:val="en-US"/>
              </w:rPr>
              <w:t>8</w:t>
            </w:r>
          </w:p>
        </w:tc>
        <w:tc>
          <w:tcPr>
            <w:tcW w:w="1559" w:type="dxa"/>
            <w:vAlign w:val="center"/>
          </w:tcPr>
          <w:p w:rsidR="003602EF" w:rsidRPr="004C6910" w:rsidRDefault="003602EF" w:rsidP="009A685B">
            <w:pPr>
              <w:jc w:val="center"/>
              <w:rPr>
                <w:b/>
                <w:bCs/>
              </w:rPr>
            </w:pPr>
            <w:r w:rsidRPr="004C6910">
              <w:rPr>
                <w:b/>
                <w:bCs/>
                <w:sz w:val="22"/>
                <w:szCs w:val="22"/>
              </w:rPr>
              <w:t>2</w:t>
            </w:r>
          </w:p>
        </w:tc>
        <w:tc>
          <w:tcPr>
            <w:tcW w:w="1559" w:type="dxa"/>
            <w:vAlign w:val="center"/>
          </w:tcPr>
          <w:p w:rsidR="003602EF" w:rsidRPr="00F75435" w:rsidRDefault="003602EF" w:rsidP="009A685B">
            <w:pPr>
              <w:jc w:val="center"/>
              <w:rPr>
                <w:b/>
                <w:bCs/>
              </w:rPr>
            </w:pPr>
            <w:r w:rsidRPr="00F75435">
              <w:rPr>
                <w:b/>
                <w:bCs/>
                <w:sz w:val="22"/>
                <w:szCs w:val="22"/>
              </w:rPr>
              <w:t>-</w:t>
            </w:r>
          </w:p>
        </w:tc>
        <w:tc>
          <w:tcPr>
            <w:tcW w:w="1560" w:type="dxa"/>
            <w:vAlign w:val="center"/>
          </w:tcPr>
          <w:p w:rsidR="003602EF" w:rsidRPr="00F83249" w:rsidRDefault="003602EF" w:rsidP="009A685B">
            <w:pPr>
              <w:jc w:val="center"/>
              <w:rPr>
                <w:b/>
                <w:bCs/>
                <w:lang w:val="en-US"/>
              </w:rPr>
            </w:pPr>
            <w:r>
              <w:rPr>
                <w:b/>
                <w:bCs/>
                <w:sz w:val="22"/>
                <w:szCs w:val="22"/>
                <w:lang w:val="en-US"/>
              </w:rPr>
              <w:t>6</w:t>
            </w:r>
          </w:p>
        </w:tc>
        <w:tc>
          <w:tcPr>
            <w:tcW w:w="1351" w:type="dxa"/>
            <w:vAlign w:val="center"/>
          </w:tcPr>
          <w:p w:rsidR="003602EF" w:rsidRPr="00F75435" w:rsidRDefault="003602EF" w:rsidP="009A685B">
            <w:pPr>
              <w:jc w:val="center"/>
              <w:rPr>
                <w:b/>
                <w:bCs/>
              </w:rPr>
            </w:pPr>
            <w:r w:rsidRPr="00F75435">
              <w:rPr>
                <w:b/>
                <w:bCs/>
                <w:sz w:val="22"/>
                <w:szCs w:val="22"/>
              </w:rPr>
              <w:t>16</w:t>
            </w:r>
          </w:p>
        </w:tc>
      </w:tr>
      <w:tr w:rsidR="003602EF" w:rsidRPr="004C6910">
        <w:trPr>
          <w:jc w:val="center"/>
        </w:trPr>
        <w:tc>
          <w:tcPr>
            <w:tcW w:w="5083" w:type="dxa"/>
            <w:vAlign w:val="center"/>
          </w:tcPr>
          <w:p w:rsidR="003602EF" w:rsidRPr="004C6910" w:rsidRDefault="003602EF" w:rsidP="009A685B">
            <w:pPr>
              <w:jc w:val="both"/>
            </w:pPr>
            <w:r>
              <w:rPr>
                <w:b/>
                <w:bCs/>
                <w:sz w:val="22"/>
                <w:szCs w:val="22"/>
              </w:rPr>
              <w:t>Тема 6</w:t>
            </w:r>
            <w:r w:rsidRPr="004C6910">
              <w:rPr>
                <w:b/>
                <w:bCs/>
                <w:sz w:val="22"/>
                <w:szCs w:val="22"/>
              </w:rPr>
              <w:t>.</w:t>
            </w:r>
            <w:r w:rsidRPr="004C6910">
              <w:rPr>
                <w:sz w:val="22"/>
                <w:szCs w:val="22"/>
              </w:rPr>
              <w:t xml:space="preserve"> Система управления ГОЧС. </w:t>
            </w:r>
          </w:p>
        </w:tc>
        <w:tc>
          <w:tcPr>
            <w:tcW w:w="851" w:type="dxa"/>
            <w:vAlign w:val="center"/>
          </w:tcPr>
          <w:p w:rsidR="003602EF" w:rsidRPr="004C6910" w:rsidRDefault="003602EF" w:rsidP="009A685B">
            <w:pPr>
              <w:jc w:val="center"/>
              <w:rPr>
                <w:b/>
                <w:bCs/>
              </w:rPr>
            </w:pPr>
            <w:r>
              <w:rPr>
                <w:b/>
                <w:bCs/>
                <w:sz w:val="22"/>
                <w:szCs w:val="22"/>
              </w:rPr>
              <w:t>9</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4C6910" w:rsidRDefault="003602EF" w:rsidP="009A685B">
            <w:pPr>
              <w:jc w:val="center"/>
            </w:pPr>
            <w:r>
              <w:rPr>
                <w:sz w:val="22"/>
                <w:szCs w:val="22"/>
              </w:rPr>
              <w:t>1</w:t>
            </w:r>
          </w:p>
        </w:tc>
        <w:tc>
          <w:tcPr>
            <w:tcW w:w="1559" w:type="dxa"/>
            <w:vAlign w:val="center"/>
          </w:tcPr>
          <w:p w:rsidR="003602EF" w:rsidRPr="004C6910" w:rsidRDefault="003602EF" w:rsidP="009A685B">
            <w:pPr>
              <w:jc w:val="center"/>
            </w:pPr>
            <w:r w:rsidRPr="004C6910">
              <w:rPr>
                <w:sz w:val="22"/>
                <w:szCs w:val="22"/>
              </w:rPr>
              <w:t>1</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4C6910" w:rsidRDefault="003602EF" w:rsidP="009A685B">
            <w:pPr>
              <w:jc w:val="center"/>
            </w:pPr>
            <w:r>
              <w:rPr>
                <w:sz w:val="22"/>
                <w:szCs w:val="22"/>
              </w:rPr>
              <w:t>-</w:t>
            </w:r>
          </w:p>
        </w:tc>
        <w:tc>
          <w:tcPr>
            <w:tcW w:w="1351" w:type="dxa"/>
            <w:vAlign w:val="center"/>
          </w:tcPr>
          <w:p w:rsidR="003602EF" w:rsidRPr="004C6910" w:rsidRDefault="003602EF" w:rsidP="009A685B">
            <w:pPr>
              <w:jc w:val="center"/>
            </w:pPr>
            <w:r w:rsidRPr="004C6910">
              <w:rPr>
                <w:sz w:val="22"/>
                <w:szCs w:val="22"/>
              </w:rPr>
              <w:t>8</w:t>
            </w:r>
          </w:p>
        </w:tc>
      </w:tr>
      <w:tr w:rsidR="003602EF" w:rsidRPr="004C6910">
        <w:trPr>
          <w:jc w:val="center"/>
        </w:trPr>
        <w:tc>
          <w:tcPr>
            <w:tcW w:w="5083" w:type="dxa"/>
            <w:vAlign w:val="center"/>
          </w:tcPr>
          <w:p w:rsidR="003602EF" w:rsidRPr="004C6910" w:rsidRDefault="003602EF" w:rsidP="009A685B">
            <w:pPr>
              <w:jc w:val="both"/>
            </w:pPr>
            <w:r>
              <w:rPr>
                <w:b/>
                <w:bCs/>
                <w:sz w:val="22"/>
                <w:szCs w:val="22"/>
              </w:rPr>
              <w:t>Тема 7</w:t>
            </w:r>
            <w:r w:rsidRPr="004C6910">
              <w:rPr>
                <w:b/>
                <w:bCs/>
                <w:sz w:val="22"/>
                <w:szCs w:val="22"/>
              </w:rPr>
              <w:t>.</w:t>
            </w:r>
            <w:r w:rsidRPr="004C6910">
              <w:rPr>
                <w:sz w:val="22"/>
                <w:szCs w:val="22"/>
              </w:rPr>
              <w:t xml:space="preserve"> Основы организации ГО. Структура системы ГО. </w:t>
            </w:r>
          </w:p>
        </w:tc>
        <w:tc>
          <w:tcPr>
            <w:tcW w:w="851" w:type="dxa"/>
            <w:vAlign w:val="center"/>
          </w:tcPr>
          <w:p w:rsidR="003602EF" w:rsidRPr="004C6910" w:rsidRDefault="003602EF" w:rsidP="009A685B">
            <w:pPr>
              <w:jc w:val="center"/>
              <w:rPr>
                <w:b/>
                <w:bCs/>
              </w:rPr>
            </w:pPr>
            <w:r>
              <w:rPr>
                <w:b/>
                <w:bCs/>
                <w:sz w:val="22"/>
                <w:szCs w:val="22"/>
              </w:rPr>
              <w:t>15</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9D00C2" w:rsidRDefault="003602EF" w:rsidP="009A685B">
            <w:pPr>
              <w:jc w:val="center"/>
              <w:rPr>
                <w:lang w:val="en-US"/>
              </w:rPr>
            </w:pPr>
            <w:r>
              <w:rPr>
                <w:sz w:val="22"/>
                <w:szCs w:val="22"/>
                <w:lang w:val="en-US"/>
              </w:rPr>
              <w:t>7</w:t>
            </w:r>
          </w:p>
        </w:tc>
        <w:tc>
          <w:tcPr>
            <w:tcW w:w="1559" w:type="dxa"/>
            <w:vAlign w:val="center"/>
          </w:tcPr>
          <w:p w:rsidR="003602EF" w:rsidRPr="004C6910" w:rsidRDefault="003602EF" w:rsidP="009A685B">
            <w:pPr>
              <w:jc w:val="center"/>
            </w:pPr>
            <w:r w:rsidRPr="004C6910">
              <w:rPr>
                <w:sz w:val="22"/>
                <w:szCs w:val="22"/>
              </w:rPr>
              <w:t>1</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F83249" w:rsidRDefault="003602EF" w:rsidP="009A685B">
            <w:pPr>
              <w:jc w:val="center"/>
              <w:rPr>
                <w:lang w:val="en-US"/>
              </w:rPr>
            </w:pPr>
            <w:r>
              <w:rPr>
                <w:sz w:val="22"/>
                <w:szCs w:val="22"/>
                <w:lang w:val="en-US"/>
              </w:rPr>
              <w:t>6</w:t>
            </w:r>
          </w:p>
        </w:tc>
        <w:tc>
          <w:tcPr>
            <w:tcW w:w="1351" w:type="dxa"/>
            <w:vAlign w:val="center"/>
          </w:tcPr>
          <w:p w:rsidR="003602EF" w:rsidRPr="004C6910" w:rsidRDefault="003602EF" w:rsidP="009A685B">
            <w:pPr>
              <w:jc w:val="center"/>
            </w:pPr>
            <w:r w:rsidRPr="004C6910">
              <w:rPr>
                <w:sz w:val="22"/>
                <w:szCs w:val="22"/>
              </w:rPr>
              <w:t>8</w:t>
            </w:r>
          </w:p>
        </w:tc>
      </w:tr>
      <w:tr w:rsidR="003602EF" w:rsidRPr="004C6910">
        <w:trPr>
          <w:jc w:val="center"/>
        </w:trPr>
        <w:tc>
          <w:tcPr>
            <w:tcW w:w="5083" w:type="dxa"/>
          </w:tcPr>
          <w:p w:rsidR="003602EF" w:rsidRPr="004C6910" w:rsidRDefault="003602EF" w:rsidP="009A685B">
            <w:r w:rsidRPr="004C6910">
              <w:rPr>
                <w:b/>
                <w:bCs/>
                <w:sz w:val="22"/>
                <w:szCs w:val="22"/>
              </w:rPr>
              <w:t>РАЗДЕЛ 4.</w:t>
            </w:r>
            <w:r w:rsidRPr="004C6910">
              <w:rPr>
                <w:sz w:val="22"/>
                <w:szCs w:val="22"/>
              </w:rPr>
              <w:t xml:space="preserve"> </w:t>
            </w:r>
            <w:r w:rsidRPr="004C6910">
              <w:rPr>
                <w:b/>
                <w:bCs/>
                <w:sz w:val="22"/>
                <w:szCs w:val="22"/>
              </w:rPr>
              <w:t>Управление охраной труда</w:t>
            </w:r>
          </w:p>
        </w:tc>
        <w:tc>
          <w:tcPr>
            <w:tcW w:w="851" w:type="dxa"/>
            <w:vAlign w:val="center"/>
          </w:tcPr>
          <w:p w:rsidR="003602EF" w:rsidRPr="00AA1B84" w:rsidRDefault="003602EF" w:rsidP="009A685B">
            <w:pPr>
              <w:jc w:val="center"/>
              <w:rPr>
                <w:b/>
                <w:bCs/>
                <w:lang w:val="en-US"/>
              </w:rPr>
            </w:pPr>
            <w:r>
              <w:rPr>
                <w:b/>
                <w:bCs/>
                <w:sz w:val="22"/>
                <w:szCs w:val="22"/>
                <w:lang w:val="en-US"/>
              </w:rPr>
              <w:t>37</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9D00C2" w:rsidRDefault="003602EF" w:rsidP="009A685B">
            <w:pPr>
              <w:jc w:val="center"/>
              <w:rPr>
                <w:b/>
                <w:bCs/>
                <w:lang w:val="en-US"/>
              </w:rPr>
            </w:pPr>
            <w:r>
              <w:rPr>
                <w:b/>
                <w:bCs/>
                <w:sz w:val="22"/>
                <w:szCs w:val="22"/>
                <w:lang w:val="en-US"/>
              </w:rPr>
              <w:t>22</w:t>
            </w:r>
          </w:p>
        </w:tc>
        <w:tc>
          <w:tcPr>
            <w:tcW w:w="1559" w:type="dxa"/>
            <w:vAlign w:val="center"/>
          </w:tcPr>
          <w:p w:rsidR="003602EF" w:rsidRPr="004C6910" w:rsidRDefault="003602EF" w:rsidP="009A685B">
            <w:pPr>
              <w:jc w:val="center"/>
              <w:rPr>
                <w:b/>
                <w:bCs/>
              </w:rPr>
            </w:pPr>
            <w:r w:rsidRPr="004C6910">
              <w:rPr>
                <w:b/>
                <w:bCs/>
                <w:sz w:val="22"/>
                <w:szCs w:val="22"/>
              </w:rPr>
              <w:t>6</w:t>
            </w:r>
          </w:p>
        </w:tc>
        <w:tc>
          <w:tcPr>
            <w:tcW w:w="1559" w:type="dxa"/>
            <w:vAlign w:val="center"/>
          </w:tcPr>
          <w:p w:rsidR="003602EF" w:rsidRPr="00F75435" w:rsidRDefault="003602EF" w:rsidP="009A685B">
            <w:pPr>
              <w:jc w:val="center"/>
              <w:rPr>
                <w:b/>
                <w:bCs/>
              </w:rPr>
            </w:pPr>
            <w:r w:rsidRPr="00F75435">
              <w:rPr>
                <w:b/>
                <w:bCs/>
                <w:sz w:val="22"/>
                <w:szCs w:val="22"/>
              </w:rPr>
              <w:t>-</w:t>
            </w:r>
          </w:p>
        </w:tc>
        <w:tc>
          <w:tcPr>
            <w:tcW w:w="1560" w:type="dxa"/>
            <w:vAlign w:val="center"/>
          </w:tcPr>
          <w:p w:rsidR="003602EF" w:rsidRPr="00F83249" w:rsidRDefault="003602EF" w:rsidP="009A685B">
            <w:pPr>
              <w:jc w:val="center"/>
              <w:rPr>
                <w:b/>
                <w:bCs/>
                <w:lang w:val="en-US"/>
              </w:rPr>
            </w:pPr>
            <w:r>
              <w:rPr>
                <w:b/>
                <w:bCs/>
                <w:sz w:val="22"/>
                <w:szCs w:val="22"/>
                <w:lang w:val="en-US"/>
              </w:rPr>
              <w:t>16</w:t>
            </w:r>
          </w:p>
        </w:tc>
        <w:tc>
          <w:tcPr>
            <w:tcW w:w="1351" w:type="dxa"/>
            <w:vAlign w:val="center"/>
          </w:tcPr>
          <w:p w:rsidR="003602EF" w:rsidRPr="00AA1B84" w:rsidRDefault="003602EF" w:rsidP="009A685B">
            <w:pPr>
              <w:jc w:val="center"/>
              <w:rPr>
                <w:b/>
                <w:bCs/>
                <w:lang w:val="en-US"/>
              </w:rPr>
            </w:pPr>
            <w:r>
              <w:rPr>
                <w:b/>
                <w:bCs/>
                <w:sz w:val="22"/>
                <w:szCs w:val="22"/>
                <w:lang w:val="en-US"/>
              </w:rPr>
              <w:t>15</w:t>
            </w:r>
          </w:p>
        </w:tc>
      </w:tr>
      <w:tr w:rsidR="003602EF" w:rsidRPr="004C6910">
        <w:trPr>
          <w:jc w:val="center"/>
        </w:trPr>
        <w:tc>
          <w:tcPr>
            <w:tcW w:w="5083" w:type="dxa"/>
            <w:vAlign w:val="center"/>
          </w:tcPr>
          <w:p w:rsidR="003602EF" w:rsidRPr="004C6910" w:rsidRDefault="003602EF" w:rsidP="009A685B">
            <w:pPr>
              <w:jc w:val="both"/>
            </w:pPr>
            <w:r>
              <w:rPr>
                <w:b/>
                <w:bCs/>
                <w:sz w:val="22"/>
                <w:szCs w:val="22"/>
              </w:rPr>
              <w:t>Тема 8</w:t>
            </w:r>
            <w:r w:rsidRPr="004C6910">
              <w:rPr>
                <w:b/>
                <w:bCs/>
                <w:sz w:val="22"/>
                <w:szCs w:val="22"/>
              </w:rPr>
              <w:t>.</w:t>
            </w:r>
            <w:r w:rsidRPr="004C6910">
              <w:rPr>
                <w:sz w:val="22"/>
                <w:szCs w:val="22"/>
              </w:rPr>
              <w:t xml:space="preserve"> Охрана труда и система охраны труда.</w:t>
            </w:r>
          </w:p>
        </w:tc>
        <w:tc>
          <w:tcPr>
            <w:tcW w:w="851" w:type="dxa"/>
            <w:vAlign w:val="center"/>
          </w:tcPr>
          <w:p w:rsidR="003602EF" w:rsidRPr="00AA1B84" w:rsidRDefault="003602EF" w:rsidP="009A685B">
            <w:pPr>
              <w:jc w:val="center"/>
              <w:rPr>
                <w:b/>
                <w:bCs/>
                <w:lang w:val="en-US"/>
              </w:rPr>
            </w:pPr>
            <w:r>
              <w:rPr>
                <w:b/>
                <w:bCs/>
                <w:sz w:val="22"/>
                <w:szCs w:val="22"/>
              </w:rPr>
              <w:t>1</w:t>
            </w:r>
            <w:r>
              <w:rPr>
                <w:b/>
                <w:bCs/>
                <w:sz w:val="22"/>
                <w:szCs w:val="22"/>
                <w:lang w:val="en-US"/>
              </w:rPr>
              <w:t>3</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9D00C2" w:rsidRDefault="003602EF" w:rsidP="009A685B">
            <w:pPr>
              <w:jc w:val="center"/>
              <w:rPr>
                <w:lang w:val="en-US"/>
              </w:rPr>
            </w:pPr>
            <w:r>
              <w:rPr>
                <w:sz w:val="22"/>
                <w:szCs w:val="22"/>
                <w:lang w:val="en-US"/>
              </w:rPr>
              <w:t>8</w:t>
            </w:r>
          </w:p>
        </w:tc>
        <w:tc>
          <w:tcPr>
            <w:tcW w:w="1559" w:type="dxa"/>
            <w:vAlign w:val="center"/>
          </w:tcPr>
          <w:p w:rsidR="003602EF" w:rsidRPr="004C6910" w:rsidRDefault="003602EF" w:rsidP="009A685B">
            <w:pPr>
              <w:jc w:val="center"/>
            </w:pPr>
            <w:r w:rsidRPr="004C6910">
              <w:rPr>
                <w:sz w:val="22"/>
                <w:szCs w:val="22"/>
              </w:rPr>
              <w:t>2</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F83249" w:rsidRDefault="003602EF" w:rsidP="009A685B">
            <w:pPr>
              <w:jc w:val="center"/>
              <w:rPr>
                <w:lang w:val="en-US"/>
              </w:rPr>
            </w:pPr>
            <w:r>
              <w:rPr>
                <w:sz w:val="22"/>
                <w:szCs w:val="22"/>
                <w:lang w:val="en-US"/>
              </w:rPr>
              <w:t>6</w:t>
            </w:r>
          </w:p>
        </w:tc>
        <w:tc>
          <w:tcPr>
            <w:tcW w:w="1351" w:type="dxa"/>
            <w:vAlign w:val="center"/>
          </w:tcPr>
          <w:p w:rsidR="003602EF" w:rsidRPr="009D00C2" w:rsidRDefault="003602EF" w:rsidP="009A685B">
            <w:pPr>
              <w:jc w:val="center"/>
              <w:rPr>
                <w:lang w:val="en-US"/>
              </w:rPr>
            </w:pPr>
            <w:r>
              <w:rPr>
                <w:sz w:val="22"/>
                <w:szCs w:val="22"/>
                <w:lang w:val="en-US"/>
              </w:rPr>
              <w:t>5</w:t>
            </w:r>
          </w:p>
        </w:tc>
      </w:tr>
      <w:tr w:rsidR="003602EF" w:rsidRPr="004C6910">
        <w:trPr>
          <w:jc w:val="center"/>
        </w:trPr>
        <w:tc>
          <w:tcPr>
            <w:tcW w:w="5083" w:type="dxa"/>
            <w:vAlign w:val="center"/>
          </w:tcPr>
          <w:p w:rsidR="003602EF" w:rsidRPr="004C6910" w:rsidRDefault="003602EF" w:rsidP="009A685B">
            <w:pPr>
              <w:jc w:val="both"/>
            </w:pPr>
            <w:r w:rsidRPr="004C6910">
              <w:rPr>
                <w:b/>
                <w:bCs/>
                <w:sz w:val="22"/>
                <w:szCs w:val="22"/>
              </w:rPr>
              <w:t xml:space="preserve">Тема </w:t>
            </w:r>
            <w:r>
              <w:rPr>
                <w:b/>
                <w:bCs/>
                <w:sz w:val="22"/>
                <w:szCs w:val="22"/>
              </w:rPr>
              <w:t>9</w:t>
            </w:r>
            <w:r w:rsidRPr="004C6910">
              <w:rPr>
                <w:sz w:val="22"/>
                <w:szCs w:val="22"/>
              </w:rPr>
              <w:t xml:space="preserve">. Функции и цикл управления охраной труда. Методы управления охраной труда. </w:t>
            </w:r>
          </w:p>
        </w:tc>
        <w:tc>
          <w:tcPr>
            <w:tcW w:w="851" w:type="dxa"/>
            <w:vAlign w:val="center"/>
          </w:tcPr>
          <w:p w:rsidR="003602EF" w:rsidRPr="00AA1B84" w:rsidRDefault="003602EF" w:rsidP="009A685B">
            <w:pPr>
              <w:jc w:val="center"/>
              <w:rPr>
                <w:b/>
                <w:bCs/>
                <w:lang w:val="en-US"/>
              </w:rPr>
            </w:pPr>
            <w:r>
              <w:rPr>
                <w:b/>
                <w:bCs/>
                <w:sz w:val="22"/>
                <w:szCs w:val="22"/>
              </w:rPr>
              <w:t>1</w:t>
            </w:r>
            <w:r>
              <w:rPr>
                <w:b/>
                <w:bCs/>
                <w:sz w:val="22"/>
                <w:szCs w:val="22"/>
                <w:lang w:val="en-US"/>
              </w:rPr>
              <w:t>1</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9D00C2" w:rsidRDefault="003602EF" w:rsidP="009A685B">
            <w:pPr>
              <w:jc w:val="center"/>
              <w:rPr>
                <w:lang w:val="en-US"/>
              </w:rPr>
            </w:pPr>
            <w:r>
              <w:rPr>
                <w:sz w:val="22"/>
                <w:szCs w:val="22"/>
                <w:lang w:val="en-US"/>
              </w:rPr>
              <w:t>6</w:t>
            </w:r>
          </w:p>
        </w:tc>
        <w:tc>
          <w:tcPr>
            <w:tcW w:w="1559" w:type="dxa"/>
            <w:vAlign w:val="center"/>
          </w:tcPr>
          <w:p w:rsidR="003602EF" w:rsidRPr="004C6910" w:rsidRDefault="003602EF" w:rsidP="009A685B">
            <w:pPr>
              <w:jc w:val="center"/>
            </w:pPr>
            <w:r w:rsidRPr="004C6910">
              <w:rPr>
                <w:sz w:val="22"/>
                <w:szCs w:val="22"/>
              </w:rPr>
              <w:t>2</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F83249" w:rsidRDefault="003602EF" w:rsidP="009A685B">
            <w:pPr>
              <w:jc w:val="center"/>
              <w:rPr>
                <w:lang w:val="en-US"/>
              </w:rPr>
            </w:pPr>
            <w:r>
              <w:rPr>
                <w:sz w:val="22"/>
                <w:szCs w:val="22"/>
                <w:lang w:val="en-US"/>
              </w:rPr>
              <w:t>4</w:t>
            </w:r>
          </w:p>
        </w:tc>
        <w:tc>
          <w:tcPr>
            <w:tcW w:w="1351" w:type="dxa"/>
            <w:vAlign w:val="center"/>
          </w:tcPr>
          <w:p w:rsidR="003602EF" w:rsidRPr="00AA1B84" w:rsidRDefault="003602EF" w:rsidP="009A685B">
            <w:pPr>
              <w:jc w:val="center"/>
              <w:rPr>
                <w:lang w:val="en-US"/>
              </w:rPr>
            </w:pPr>
            <w:r>
              <w:rPr>
                <w:sz w:val="22"/>
                <w:szCs w:val="22"/>
                <w:lang w:val="en-US"/>
              </w:rPr>
              <w:t>5</w:t>
            </w:r>
          </w:p>
        </w:tc>
      </w:tr>
      <w:tr w:rsidR="003602EF" w:rsidRPr="004C6910">
        <w:trPr>
          <w:jc w:val="center"/>
        </w:trPr>
        <w:tc>
          <w:tcPr>
            <w:tcW w:w="5083" w:type="dxa"/>
            <w:vAlign w:val="center"/>
          </w:tcPr>
          <w:p w:rsidR="003602EF" w:rsidRPr="004C6910" w:rsidRDefault="003602EF" w:rsidP="009A685B">
            <w:pPr>
              <w:jc w:val="both"/>
              <w:rPr>
                <w:b/>
                <w:bCs/>
              </w:rPr>
            </w:pPr>
            <w:r>
              <w:rPr>
                <w:b/>
                <w:bCs/>
                <w:sz w:val="22"/>
                <w:szCs w:val="22"/>
              </w:rPr>
              <w:t>Тема 10</w:t>
            </w:r>
            <w:r w:rsidRPr="004C6910">
              <w:rPr>
                <w:b/>
                <w:bCs/>
                <w:sz w:val="22"/>
                <w:szCs w:val="22"/>
              </w:rPr>
              <w:t>.</w:t>
            </w:r>
            <w:r w:rsidRPr="004C6910">
              <w:rPr>
                <w:sz w:val="22"/>
                <w:szCs w:val="22"/>
              </w:rPr>
              <w:t xml:space="preserve"> Программа действий по улучшению условий и охраны труда в России.</w:t>
            </w:r>
          </w:p>
        </w:tc>
        <w:tc>
          <w:tcPr>
            <w:tcW w:w="851" w:type="dxa"/>
            <w:vAlign w:val="center"/>
          </w:tcPr>
          <w:p w:rsidR="003602EF" w:rsidRPr="00AA1B84" w:rsidRDefault="003602EF" w:rsidP="009A685B">
            <w:pPr>
              <w:jc w:val="center"/>
              <w:rPr>
                <w:b/>
                <w:bCs/>
                <w:lang w:val="en-US"/>
              </w:rPr>
            </w:pPr>
            <w:r>
              <w:rPr>
                <w:b/>
                <w:bCs/>
                <w:sz w:val="22"/>
                <w:szCs w:val="22"/>
                <w:lang w:val="en-US"/>
              </w:rPr>
              <w:t>13</w:t>
            </w:r>
          </w:p>
        </w:tc>
        <w:tc>
          <w:tcPr>
            <w:tcW w:w="1984" w:type="dxa"/>
          </w:tcPr>
          <w:p w:rsidR="003602EF" w:rsidRDefault="003602EF" w:rsidP="009A685B">
            <w:pPr>
              <w:jc w:val="center"/>
            </w:pPr>
            <w:r w:rsidRPr="00FF2E75">
              <w:rPr>
                <w:sz w:val="22"/>
                <w:szCs w:val="22"/>
              </w:rPr>
              <w:t>ОПК-2</w:t>
            </w:r>
          </w:p>
        </w:tc>
        <w:tc>
          <w:tcPr>
            <w:tcW w:w="1433" w:type="dxa"/>
            <w:vAlign w:val="center"/>
          </w:tcPr>
          <w:p w:rsidR="003602EF" w:rsidRPr="009D00C2" w:rsidRDefault="003602EF" w:rsidP="009A685B">
            <w:pPr>
              <w:jc w:val="center"/>
              <w:rPr>
                <w:lang w:val="en-US"/>
              </w:rPr>
            </w:pPr>
            <w:r>
              <w:rPr>
                <w:sz w:val="22"/>
                <w:szCs w:val="22"/>
                <w:lang w:val="en-US"/>
              </w:rPr>
              <w:t>8</w:t>
            </w:r>
          </w:p>
        </w:tc>
        <w:tc>
          <w:tcPr>
            <w:tcW w:w="1559" w:type="dxa"/>
            <w:vAlign w:val="center"/>
          </w:tcPr>
          <w:p w:rsidR="003602EF" w:rsidRPr="004C6910" w:rsidRDefault="003602EF" w:rsidP="009A685B">
            <w:pPr>
              <w:jc w:val="center"/>
            </w:pPr>
            <w:r w:rsidRPr="004C6910">
              <w:rPr>
                <w:sz w:val="22"/>
                <w:szCs w:val="22"/>
              </w:rPr>
              <w:t>2</w:t>
            </w:r>
          </w:p>
        </w:tc>
        <w:tc>
          <w:tcPr>
            <w:tcW w:w="1559" w:type="dxa"/>
            <w:vAlign w:val="center"/>
          </w:tcPr>
          <w:p w:rsidR="003602EF" w:rsidRPr="004C6910" w:rsidRDefault="003602EF" w:rsidP="009A685B">
            <w:pPr>
              <w:jc w:val="center"/>
            </w:pPr>
            <w:r w:rsidRPr="004C6910">
              <w:rPr>
                <w:sz w:val="22"/>
                <w:szCs w:val="22"/>
              </w:rPr>
              <w:t>-</w:t>
            </w:r>
          </w:p>
        </w:tc>
        <w:tc>
          <w:tcPr>
            <w:tcW w:w="1560" w:type="dxa"/>
            <w:vAlign w:val="center"/>
          </w:tcPr>
          <w:p w:rsidR="003602EF" w:rsidRPr="00F83249" w:rsidRDefault="003602EF" w:rsidP="009A685B">
            <w:pPr>
              <w:jc w:val="center"/>
              <w:rPr>
                <w:lang w:val="en-US"/>
              </w:rPr>
            </w:pPr>
            <w:r>
              <w:rPr>
                <w:sz w:val="22"/>
                <w:szCs w:val="22"/>
                <w:lang w:val="en-US"/>
              </w:rPr>
              <w:t>6</w:t>
            </w:r>
          </w:p>
        </w:tc>
        <w:tc>
          <w:tcPr>
            <w:tcW w:w="1351" w:type="dxa"/>
            <w:vAlign w:val="center"/>
          </w:tcPr>
          <w:p w:rsidR="003602EF" w:rsidRPr="009D00C2" w:rsidRDefault="003602EF" w:rsidP="009A685B">
            <w:pPr>
              <w:jc w:val="center"/>
              <w:rPr>
                <w:lang w:val="en-US"/>
              </w:rPr>
            </w:pPr>
            <w:r>
              <w:rPr>
                <w:sz w:val="22"/>
                <w:szCs w:val="22"/>
                <w:lang w:val="en-US"/>
              </w:rPr>
              <w:t>5</w:t>
            </w:r>
          </w:p>
        </w:tc>
      </w:tr>
      <w:tr w:rsidR="003602EF" w:rsidRPr="004C6910">
        <w:trPr>
          <w:trHeight w:val="291"/>
          <w:jc w:val="center"/>
        </w:trPr>
        <w:tc>
          <w:tcPr>
            <w:tcW w:w="5083" w:type="dxa"/>
          </w:tcPr>
          <w:p w:rsidR="003602EF" w:rsidRPr="004C6910" w:rsidRDefault="003602EF" w:rsidP="00645827">
            <w:pPr>
              <w:rPr>
                <w:b/>
                <w:bCs/>
              </w:rPr>
            </w:pPr>
            <w:r w:rsidRPr="004C6910">
              <w:rPr>
                <w:b/>
                <w:bCs/>
                <w:sz w:val="22"/>
                <w:szCs w:val="22"/>
              </w:rPr>
              <w:t>ИЗ</w:t>
            </w:r>
          </w:p>
        </w:tc>
        <w:tc>
          <w:tcPr>
            <w:tcW w:w="851" w:type="dxa"/>
            <w:vAlign w:val="center"/>
          </w:tcPr>
          <w:p w:rsidR="003602EF" w:rsidRPr="004C6910" w:rsidRDefault="003602EF" w:rsidP="00645827">
            <w:pPr>
              <w:jc w:val="center"/>
              <w:rPr>
                <w:b/>
                <w:bCs/>
              </w:rPr>
            </w:pPr>
            <w:r w:rsidRPr="004C6910">
              <w:rPr>
                <w:b/>
                <w:bCs/>
                <w:sz w:val="22"/>
                <w:szCs w:val="22"/>
              </w:rPr>
              <w:t>2</w:t>
            </w:r>
          </w:p>
        </w:tc>
        <w:tc>
          <w:tcPr>
            <w:tcW w:w="1984" w:type="dxa"/>
          </w:tcPr>
          <w:p w:rsidR="003602EF" w:rsidRPr="004C6910" w:rsidRDefault="003602EF" w:rsidP="00645827">
            <w:pPr>
              <w:jc w:val="center"/>
              <w:rPr>
                <w:b/>
                <w:bCs/>
              </w:rPr>
            </w:pPr>
            <w:r w:rsidRPr="004C6910">
              <w:rPr>
                <w:b/>
                <w:bCs/>
                <w:sz w:val="22"/>
                <w:szCs w:val="22"/>
              </w:rPr>
              <w:t>×</w:t>
            </w:r>
          </w:p>
        </w:tc>
        <w:tc>
          <w:tcPr>
            <w:tcW w:w="1433" w:type="dxa"/>
          </w:tcPr>
          <w:p w:rsidR="003602EF" w:rsidRPr="004C6910" w:rsidRDefault="003602EF" w:rsidP="00645827">
            <w:pPr>
              <w:jc w:val="center"/>
              <w:rPr>
                <w:b/>
                <w:bCs/>
              </w:rPr>
            </w:pPr>
            <w:r w:rsidRPr="004C6910">
              <w:rPr>
                <w:b/>
                <w:bCs/>
                <w:sz w:val="22"/>
                <w:szCs w:val="22"/>
              </w:rPr>
              <w:t>×</w:t>
            </w:r>
          </w:p>
        </w:tc>
        <w:tc>
          <w:tcPr>
            <w:tcW w:w="1559" w:type="dxa"/>
          </w:tcPr>
          <w:p w:rsidR="003602EF" w:rsidRPr="004C6910" w:rsidRDefault="003602EF" w:rsidP="00645827">
            <w:pPr>
              <w:jc w:val="center"/>
              <w:rPr>
                <w:b/>
                <w:bCs/>
              </w:rPr>
            </w:pPr>
            <w:r w:rsidRPr="004C6910">
              <w:rPr>
                <w:b/>
                <w:bCs/>
                <w:sz w:val="22"/>
                <w:szCs w:val="22"/>
              </w:rPr>
              <w:t>×</w:t>
            </w:r>
          </w:p>
        </w:tc>
        <w:tc>
          <w:tcPr>
            <w:tcW w:w="1559" w:type="dxa"/>
            <w:vAlign w:val="center"/>
          </w:tcPr>
          <w:p w:rsidR="003602EF" w:rsidRPr="004C6910" w:rsidRDefault="003602EF" w:rsidP="00645827">
            <w:pPr>
              <w:jc w:val="center"/>
              <w:rPr>
                <w:b/>
                <w:bCs/>
              </w:rPr>
            </w:pPr>
            <w:r w:rsidRPr="004C6910">
              <w:rPr>
                <w:b/>
                <w:bCs/>
                <w:sz w:val="22"/>
                <w:szCs w:val="22"/>
              </w:rPr>
              <w:t>×</w:t>
            </w:r>
          </w:p>
        </w:tc>
        <w:tc>
          <w:tcPr>
            <w:tcW w:w="1560" w:type="dxa"/>
          </w:tcPr>
          <w:p w:rsidR="003602EF" w:rsidRPr="004C6910" w:rsidRDefault="003602EF" w:rsidP="00645827">
            <w:pPr>
              <w:jc w:val="center"/>
              <w:rPr>
                <w:b/>
                <w:bCs/>
              </w:rPr>
            </w:pPr>
            <w:r w:rsidRPr="004C6910">
              <w:rPr>
                <w:b/>
                <w:bCs/>
                <w:sz w:val="22"/>
                <w:szCs w:val="22"/>
              </w:rPr>
              <w:t>×</w:t>
            </w:r>
          </w:p>
        </w:tc>
        <w:tc>
          <w:tcPr>
            <w:tcW w:w="1351" w:type="dxa"/>
          </w:tcPr>
          <w:p w:rsidR="003602EF" w:rsidRPr="004C6910" w:rsidRDefault="003602EF" w:rsidP="00645827">
            <w:pPr>
              <w:jc w:val="center"/>
              <w:rPr>
                <w:b/>
                <w:bCs/>
              </w:rPr>
            </w:pPr>
            <w:r w:rsidRPr="004C6910">
              <w:rPr>
                <w:b/>
                <w:bCs/>
                <w:sz w:val="22"/>
                <w:szCs w:val="22"/>
              </w:rPr>
              <w:t>×</w:t>
            </w:r>
          </w:p>
        </w:tc>
      </w:tr>
      <w:tr w:rsidR="003602EF" w:rsidRPr="004C6910">
        <w:trPr>
          <w:trHeight w:val="269"/>
          <w:jc w:val="center"/>
        </w:trPr>
        <w:tc>
          <w:tcPr>
            <w:tcW w:w="5083" w:type="dxa"/>
          </w:tcPr>
          <w:p w:rsidR="003602EF" w:rsidRPr="004C6910" w:rsidRDefault="003602EF" w:rsidP="00645827">
            <w:pPr>
              <w:rPr>
                <w:b/>
                <w:bCs/>
              </w:rPr>
            </w:pPr>
            <w:r w:rsidRPr="004C6910">
              <w:rPr>
                <w:b/>
                <w:bCs/>
                <w:sz w:val="22"/>
                <w:szCs w:val="22"/>
              </w:rPr>
              <w:t>АК</w:t>
            </w:r>
          </w:p>
        </w:tc>
        <w:tc>
          <w:tcPr>
            <w:tcW w:w="851" w:type="dxa"/>
            <w:vAlign w:val="center"/>
          </w:tcPr>
          <w:p w:rsidR="003602EF" w:rsidRPr="004C6910" w:rsidRDefault="003602EF" w:rsidP="00645827">
            <w:pPr>
              <w:jc w:val="center"/>
              <w:rPr>
                <w:b/>
                <w:bCs/>
              </w:rPr>
            </w:pPr>
            <w:r w:rsidRPr="004C6910">
              <w:rPr>
                <w:b/>
                <w:bCs/>
                <w:sz w:val="22"/>
                <w:szCs w:val="22"/>
              </w:rPr>
              <w:t>2</w:t>
            </w:r>
          </w:p>
        </w:tc>
        <w:tc>
          <w:tcPr>
            <w:tcW w:w="1984" w:type="dxa"/>
          </w:tcPr>
          <w:p w:rsidR="003602EF" w:rsidRPr="004C6910" w:rsidRDefault="003602EF" w:rsidP="00645827">
            <w:pPr>
              <w:jc w:val="center"/>
              <w:rPr>
                <w:b/>
                <w:bCs/>
              </w:rPr>
            </w:pPr>
            <w:r w:rsidRPr="004C6910">
              <w:rPr>
                <w:b/>
                <w:bCs/>
                <w:sz w:val="22"/>
                <w:szCs w:val="22"/>
              </w:rPr>
              <w:t>×</w:t>
            </w:r>
          </w:p>
        </w:tc>
        <w:tc>
          <w:tcPr>
            <w:tcW w:w="1433" w:type="dxa"/>
          </w:tcPr>
          <w:p w:rsidR="003602EF" w:rsidRPr="004C6910" w:rsidRDefault="003602EF" w:rsidP="00645827">
            <w:pPr>
              <w:jc w:val="center"/>
              <w:rPr>
                <w:b/>
                <w:bCs/>
              </w:rPr>
            </w:pPr>
            <w:r w:rsidRPr="004C6910">
              <w:rPr>
                <w:b/>
                <w:bCs/>
                <w:sz w:val="22"/>
                <w:szCs w:val="22"/>
              </w:rPr>
              <w:t>×</w:t>
            </w:r>
          </w:p>
        </w:tc>
        <w:tc>
          <w:tcPr>
            <w:tcW w:w="1559" w:type="dxa"/>
          </w:tcPr>
          <w:p w:rsidR="003602EF" w:rsidRPr="004C6910" w:rsidRDefault="003602EF" w:rsidP="00645827">
            <w:pPr>
              <w:jc w:val="center"/>
              <w:rPr>
                <w:b/>
                <w:bCs/>
              </w:rPr>
            </w:pPr>
            <w:r w:rsidRPr="004C6910">
              <w:rPr>
                <w:b/>
                <w:bCs/>
                <w:sz w:val="22"/>
                <w:szCs w:val="22"/>
              </w:rPr>
              <w:t>×</w:t>
            </w:r>
          </w:p>
        </w:tc>
        <w:tc>
          <w:tcPr>
            <w:tcW w:w="1559" w:type="dxa"/>
          </w:tcPr>
          <w:p w:rsidR="003602EF" w:rsidRPr="004C6910" w:rsidRDefault="003602EF" w:rsidP="00645827">
            <w:pPr>
              <w:jc w:val="center"/>
              <w:rPr>
                <w:b/>
                <w:bCs/>
              </w:rPr>
            </w:pPr>
            <w:r w:rsidRPr="004C6910">
              <w:rPr>
                <w:b/>
                <w:bCs/>
                <w:sz w:val="22"/>
                <w:szCs w:val="22"/>
              </w:rPr>
              <w:t>×</w:t>
            </w:r>
          </w:p>
        </w:tc>
        <w:tc>
          <w:tcPr>
            <w:tcW w:w="1560" w:type="dxa"/>
          </w:tcPr>
          <w:p w:rsidR="003602EF" w:rsidRPr="004C6910" w:rsidRDefault="003602EF" w:rsidP="00645827">
            <w:pPr>
              <w:jc w:val="center"/>
              <w:rPr>
                <w:b/>
                <w:bCs/>
              </w:rPr>
            </w:pPr>
            <w:r w:rsidRPr="004C6910">
              <w:rPr>
                <w:b/>
                <w:bCs/>
                <w:sz w:val="22"/>
                <w:szCs w:val="22"/>
              </w:rPr>
              <w:t>×</w:t>
            </w:r>
          </w:p>
        </w:tc>
        <w:tc>
          <w:tcPr>
            <w:tcW w:w="1351" w:type="dxa"/>
          </w:tcPr>
          <w:p w:rsidR="003602EF" w:rsidRPr="004C6910" w:rsidRDefault="003602EF" w:rsidP="00645827">
            <w:pPr>
              <w:jc w:val="center"/>
              <w:rPr>
                <w:b/>
                <w:bCs/>
              </w:rPr>
            </w:pPr>
            <w:r w:rsidRPr="004C6910">
              <w:rPr>
                <w:b/>
                <w:bCs/>
                <w:sz w:val="22"/>
                <w:szCs w:val="22"/>
              </w:rPr>
              <w:t>×</w:t>
            </w:r>
          </w:p>
        </w:tc>
      </w:tr>
      <w:tr w:rsidR="003602EF" w:rsidRPr="004C6910">
        <w:trPr>
          <w:jc w:val="center"/>
        </w:trPr>
        <w:tc>
          <w:tcPr>
            <w:tcW w:w="5083" w:type="dxa"/>
          </w:tcPr>
          <w:p w:rsidR="003602EF" w:rsidRPr="004C6910" w:rsidRDefault="003602EF" w:rsidP="00645827">
            <w:pPr>
              <w:rPr>
                <w:b/>
                <w:bCs/>
                <w:caps/>
              </w:rPr>
            </w:pPr>
            <w:r w:rsidRPr="004C6910">
              <w:rPr>
                <w:b/>
                <w:bCs/>
                <w:caps/>
                <w:sz w:val="22"/>
                <w:szCs w:val="22"/>
              </w:rPr>
              <w:t>К</w:t>
            </w:r>
            <w:r w:rsidRPr="004C6910">
              <w:rPr>
                <w:b/>
                <w:bCs/>
                <w:sz w:val="22"/>
                <w:szCs w:val="22"/>
              </w:rPr>
              <w:t>онтроль</w:t>
            </w:r>
          </w:p>
        </w:tc>
        <w:tc>
          <w:tcPr>
            <w:tcW w:w="851" w:type="dxa"/>
          </w:tcPr>
          <w:p w:rsidR="003602EF" w:rsidRPr="00330F8F" w:rsidRDefault="003602EF" w:rsidP="00645827">
            <w:pPr>
              <w:jc w:val="center"/>
              <w:rPr>
                <w:b/>
                <w:bCs/>
              </w:rPr>
            </w:pPr>
            <w:r>
              <w:rPr>
                <w:b/>
                <w:bCs/>
                <w:sz w:val="22"/>
                <w:szCs w:val="22"/>
              </w:rPr>
              <w:t>36</w:t>
            </w:r>
          </w:p>
        </w:tc>
        <w:tc>
          <w:tcPr>
            <w:tcW w:w="1984" w:type="dxa"/>
          </w:tcPr>
          <w:p w:rsidR="003602EF" w:rsidRPr="004C6910" w:rsidRDefault="003602EF" w:rsidP="00645827">
            <w:pPr>
              <w:jc w:val="center"/>
              <w:rPr>
                <w:b/>
                <w:bCs/>
              </w:rPr>
            </w:pPr>
            <w:r w:rsidRPr="004C6910">
              <w:rPr>
                <w:b/>
                <w:bCs/>
                <w:sz w:val="22"/>
                <w:szCs w:val="22"/>
              </w:rPr>
              <w:t>×</w:t>
            </w:r>
          </w:p>
        </w:tc>
        <w:tc>
          <w:tcPr>
            <w:tcW w:w="1433" w:type="dxa"/>
          </w:tcPr>
          <w:p w:rsidR="003602EF" w:rsidRPr="004C6910" w:rsidRDefault="003602EF" w:rsidP="00645827">
            <w:pPr>
              <w:jc w:val="center"/>
              <w:rPr>
                <w:b/>
                <w:bCs/>
              </w:rPr>
            </w:pPr>
            <w:r w:rsidRPr="004C6910">
              <w:rPr>
                <w:b/>
                <w:bCs/>
                <w:sz w:val="22"/>
                <w:szCs w:val="22"/>
              </w:rPr>
              <w:t>×</w:t>
            </w:r>
          </w:p>
        </w:tc>
        <w:tc>
          <w:tcPr>
            <w:tcW w:w="1559" w:type="dxa"/>
          </w:tcPr>
          <w:p w:rsidR="003602EF" w:rsidRPr="004C6910" w:rsidRDefault="003602EF" w:rsidP="00645827">
            <w:pPr>
              <w:jc w:val="center"/>
              <w:rPr>
                <w:b/>
                <w:bCs/>
              </w:rPr>
            </w:pPr>
            <w:r w:rsidRPr="004C6910">
              <w:rPr>
                <w:b/>
                <w:bCs/>
                <w:sz w:val="22"/>
                <w:szCs w:val="22"/>
              </w:rPr>
              <w:t>×</w:t>
            </w:r>
          </w:p>
        </w:tc>
        <w:tc>
          <w:tcPr>
            <w:tcW w:w="1559" w:type="dxa"/>
          </w:tcPr>
          <w:p w:rsidR="003602EF" w:rsidRPr="004C6910" w:rsidRDefault="003602EF" w:rsidP="00645827">
            <w:pPr>
              <w:jc w:val="center"/>
              <w:rPr>
                <w:b/>
                <w:bCs/>
              </w:rPr>
            </w:pPr>
            <w:r w:rsidRPr="004C6910">
              <w:rPr>
                <w:b/>
                <w:bCs/>
                <w:sz w:val="22"/>
                <w:szCs w:val="22"/>
              </w:rPr>
              <w:t>×</w:t>
            </w:r>
          </w:p>
        </w:tc>
        <w:tc>
          <w:tcPr>
            <w:tcW w:w="1560" w:type="dxa"/>
          </w:tcPr>
          <w:p w:rsidR="003602EF" w:rsidRPr="004C6910" w:rsidRDefault="003602EF" w:rsidP="00645827">
            <w:pPr>
              <w:jc w:val="center"/>
              <w:rPr>
                <w:b/>
                <w:bCs/>
              </w:rPr>
            </w:pPr>
            <w:r w:rsidRPr="004C6910">
              <w:rPr>
                <w:b/>
                <w:bCs/>
                <w:sz w:val="22"/>
                <w:szCs w:val="22"/>
              </w:rPr>
              <w:t>×</w:t>
            </w:r>
          </w:p>
        </w:tc>
        <w:tc>
          <w:tcPr>
            <w:tcW w:w="1351" w:type="dxa"/>
          </w:tcPr>
          <w:p w:rsidR="003602EF" w:rsidRPr="004C6910" w:rsidRDefault="003602EF" w:rsidP="00645827">
            <w:pPr>
              <w:jc w:val="center"/>
              <w:rPr>
                <w:b/>
                <w:bCs/>
              </w:rPr>
            </w:pPr>
            <w:r w:rsidRPr="004C6910">
              <w:rPr>
                <w:b/>
                <w:bCs/>
                <w:sz w:val="22"/>
                <w:szCs w:val="22"/>
              </w:rPr>
              <w:t>×</w:t>
            </w:r>
          </w:p>
        </w:tc>
      </w:tr>
      <w:tr w:rsidR="003602EF" w:rsidRPr="004C6910">
        <w:trPr>
          <w:jc w:val="center"/>
        </w:trPr>
        <w:tc>
          <w:tcPr>
            <w:tcW w:w="5083" w:type="dxa"/>
          </w:tcPr>
          <w:p w:rsidR="003602EF" w:rsidRPr="004C6910" w:rsidRDefault="003602EF" w:rsidP="00645827">
            <w:pPr>
              <w:rPr>
                <w:b/>
                <w:bCs/>
              </w:rPr>
            </w:pPr>
            <w:r w:rsidRPr="004C6910">
              <w:rPr>
                <w:b/>
                <w:bCs/>
                <w:sz w:val="22"/>
                <w:szCs w:val="22"/>
              </w:rPr>
              <w:t>Всего часов</w:t>
            </w:r>
          </w:p>
        </w:tc>
        <w:tc>
          <w:tcPr>
            <w:tcW w:w="851" w:type="dxa"/>
            <w:vAlign w:val="center"/>
          </w:tcPr>
          <w:p w:rsidR="003602EF" w:rsidRPr="004C6910" w:rsidRDefault="003602EF" w:rsidP="00645827">
            <w:pPr>
              <w:jc w:val="center"/>
              <w:rPr>
                <w:b/>
                <w:bCs/>
              </w:rPr>
            </w:pPr>
            <w:r w:rsidRPr="004C6910">
              <w:rPr>
                <w:b/>
                <w:bCs/>
                <w:sz w:val="22"/>
                <w:szCs w:val="22"/>
              </w:rPr>
              <w:t>144</w:t>
            </w:r>
          </w:p>
        </w:tc>
        <w:tc>
          <w:tcPr>
            <w:tcW w:w="1984" w:type="dxa"/>
          </w:tcPr>
          <w:p w:rsidR="003602EF" w:rsidRPr="004C6910" w:rsidRDefault="003602EF" w:rsidP="00645827">
            <w:pPr>
              <w:jc w:val="center"/>
              <w:rPr>
                <w:b/>
                <w:bCs/>
              </w:rPr>
            </w:pPr>
            <w:r w:rsidRPr="004C6910">
              <w:rPr>
                <w:b/>
                <w:bCs/>
                <w:sz w:val="22"/>
                <w:szCs w:val="22"/>
              </w:rPr>
              <w:t>×</w:t>
            </w:r>
          </w:p>
        </w:tc>
        <w:tc>
          <w:tcPr>
            <w:tcW w:w="1433" w:type="dxa"/>
            <w:vAlign w:val="center"/>
          </w:tcPr>
          <w:p w:rsidR="003602EF" w:rsidRPr="009D00C2" w:rsidRDefault="003602EF" w:rsidP="00645827">
            <w:pPr>
              <w:jc w:val="center"/>
              <w:rPr>
                <w:b/>
                <w:bCs/>
                <w:lang w:val="en-US"/>
              </w:rPr>
            </w:pPr>
            <w:r>
              <w:rPr>
                <w:b/>
                <w:bCs/>
                <w:sz w:val="22"/>
                <w:szCs w:val="22"/>
                <w:lang w:val="en-US"/>
              </w:rPr>
              <w:t>50</w:t>
            </w:r>
          </w:p>
        </w:tc>
        <w:tc>
          <w:tcPr>
            <w:tcW w:w="1559" w:type="dxa"/>
            <w:vAlign w:val="center"/>
          </w:tcPr>
          <w:p w:rsidR="003602EF" w:rsidRPr="004C6910" w:rsidRDefault="003602EF" w:rsidP="00645827">
            <w:pPr>
              <w:jc w:val="center"/>
              <w:rPr>
                <w:b/>
                <w:bCs/>
              </w:rPr>
            </w:pPr>
            <w:r w:rsidRPr="004C6910">
              <w:rPr>
                <w:b/>
                <w:bCs/>
                <w:sz w:val="22"/>
                <w:szCs w:val="22"/>
              </w:rPr>
              <w:t>16</w:t>
            </w:r>
          </w:p>
        </w:tc>
        <w:tc>
          <w:tcPr>
            <w:tcW w:w="1559" w:type="dxa"/>
            <w:vAlign w:val="center"/>
          </w:tcPr>
          <w:p w:rsidR="003602EF" w:rsidRPr="004C6910" w:rsidRDefault="003602EF" w:rsidP="00645827">
            <w:pPr>
              <w:jc w:val="center"/>
              <w:rPr>
                <w:b/>
                <w:bCs/>
              </w:rPr>
            </w:pPr>
            <w:r w:rsidRPr="004C6910">
              <w:rPr>
                <w:b/>
                <w:bCs/>
                <w:sz w:val="22"/>
                <w:szCs w:val="22"/>
              </w:rPr>
              <w:t>-</w:t>
            </w:r>
          </w:p>
        </w:tc>
        <w:tc>
          <w:tcPr>
            <w:tcW w:w="1560" w:type="dxa"/>
            <w:vAlign w:val="center"/>
          </w:tcPr>
          <w:p w:rsidR="003602EF" w:rsidRPr="004C6910" w:rsidRDefault="003602EF" w:rsidP="00645827">
            <w:pPr>
              <w:jc w:val="center"/>
              <w:rPr>
                <w:b/>
                <w:bCs/>
              </w:rPr>
            </w:pPr>
            <w:r>
              <w:rPr>
                <w:b/>
                <w:bCs/>
                <w:sz w:val="22"/>
                <w:szCs w:val="22"/>
              </w:rPr>
              <w:t>3</w:t>
            </w:r>
            <w:r w:rsidRPr="004C6910">
              <w:rPr>
                <w:b/>
                <w:bCs/>
                <w:sz w:val="22"/>
                <w:szCs w:val="22"/>
              </w:rPr>
              <w:t>4</w:t>
            </w:r>
          </w:p>
        </w:tc>
        <w:tc>
          <w:tcPr>
            <w:tcW w:w="1351" w:type="dxa"/>
            <w:vAlign w:val="center"/>
          </w:tcPr>
          <w:p w:rsidR="003602EF" w:rsidRPr="009A685B" w:rsidRDefault="003602EF" w:rsidP="00645827">
            <w:pPr>
              <w:jc w:val="center"/>
              <w:rPr>
                <w:b/>
                <w:bCs/>
              </w:rPr>
            </w:pPr>
            <w:r>
              <w:rPr>
                <w:b/>
                <w:bCs/>
                <w:sz w:val="22"/>
                <w:szCs w:val="22"/>
              </w:rPr>
              <w:t>54</w:t>
            </w:r>
          </w:p>
        </w:tc>
      </w:tr>
    </w:tbl>
    <w:p w:rsidR="003602EF" w:rsidRDefault="003602EF" w:rsidP="00B11A7A">
      <w:pPr>
        <w:jc w:val="both"/>
      </w:pPr>
    </w:p>
    <w:p w:rsidR="003602EF" w:rsidRDefault="003602EF" w:rsidP="00DF13C0">
      <w:pPr>
        <w:keepNext/>
        <w:jc w:val="center"/>
        <w:rPr>
          <w:b/>
          <w:bCs/>
          <w:color w:val="000000"/>
        </w:rPr>
      </w:pPr>
    </w:p>
    <w:p w:rsidR="003602EF" w:rsidRDefault="003602EF" w:rsidP="00DF13C0">
      <w:pPr>
        <w:keepNext/>
        <w:jc w:val="center"/>
        <w:rPr>
          <w:b/>
          <w:bCs/>
          <w:color w:val="000000"/>
        </w:rPr>
      </w:pPr>
    </w:p>
    <w:p w:rsidR="003602EF" w:rsidRPr="00155546" w:rsidRDefault="003602EF" w:rsidP="00DF13C0">
      <w:pPr>
        <w:keepNext/>
        <w:jc w:val="center"/>
        <w:rPr>
          <w:b/>
          <w:bCs/>
          <w:color w:val="000000"/>
        </w:rPr>
      </w:pPr>
      <w:r w:rsidRPr="00155546">
        <w:rPr>
          <w:b/>
          <w:bCs/>
          <w:color w:val="000000"/>
        </w:rPr>
        <w:t>Соответствие компетенций, формируемых при изучении дисциплины, и видов занятий</w:t>
      </w:r>
    </w:p>
    <w:p w:rsidR="003602EF" w:rsidRPr="00155546" w:rsidRDefault="003602EF" w:rsidP="00DF13C0">
      <w:pPr>
        <w:jc w:val="center"/>
        <w:rPr>
          <w:b/>
          <w:bCs/>
          <w:color w:val="000000"/>
        </w:rPr>
      </w:pP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3"/>
        <w:gridCol w:w="1360"/>
        <w:gridCol w:w="831"/>
        <w:gridCol w:w="1112"/>
        <w:gridCol w:w="1399"/>
        <w:gridCol w:w="843"/>
        <w:gridCol w:w="6828"/>
      </w:tblGrid>
      <w:tr w:rsidR="003602EF" w:rsidRPr="00155546">
        <w:trPr>
          <w:trHeight w:val="277"/>
        </w:trPr>
        <w:tc>
          <w:tcPr>
            <w:tcW w:w="816" w:type="pct"/>
            <w:vMerge w:val="restart"/>
          </w:tcPr>
          <w:p w:rsidR="003602EF" w:rsidRPr="00155546" w:rsidRDefault="003602EF" w:rsidP="00645827">
            <w:pPr>
              <w:jc w:val="center"/>
            </w:pPr>
            <w:r w:rsidRPr="00155546">
              <w:t>Перечень компетенций</w:t>
            </w:r>
          </w:p>
        </w:tc>
        <w:tc>
          <w:tcPr>
            <w:tcW w:w="1875" w:type="pct"/>
            <w:gridSpan w:val="5"/>
          </w:tcPr>
          <w:p w:rsidR="003602EF" w:rsidRPr="00155546" w:rsidRDefault="003602EF" w:rsidP="00645827">
            <w:pPr>
              <w:jc w:val="center"/>
            </w:pPr>
            <w:r w:rsidRPr="00155546">
              <w:t>Виды занятий</w:t>
            </w:r>
          </w:p>
        </w:tc>
        <w:tc>
          <w:tcPr>
            <w:tcW w:w="2309" w:type="pct"/>
            <w:vMerge w:val="restart"/>
          </w:tcPr>
          <w:p w:rsidR="003602EF" w:rsidRPr="00155546" w:rsidRDefault="003602EF" w:rsidP="00645827">
            <w:pPr>
              <w:jc w:val="center"/>
            </w:pPr>
            <w:r w:rsidRPr="00155546">
              <w:t>Формы контроля</w:t>
            </w:r>
          </w:p>
          <w:p w:rsidR="003602EF" w:rsidRPr="00183C6C" w:rsidRDefault="003602EF" w:rsidP="00645827">
            <w:pPr>
              <w:jc w:val="center"/>
              <w:rPr>
                <w:i/>
                <w:iCs/>
              </w:rPr>
            </w:pPr>
          </w:p>
        </w:tc>
      </w:tr>
      <w:tr w:rsidR="003602EF" w:rsidRPr="00155546">
        <w:trPr>
          <w:trHeight w:val="276"/>
        </w:trPr>
        <w:tc>
          <w:tcPr>
            <w:tcW w:w="816" w:type="pct"/>
            <w:vMerge/>
          </w:tcPr>
          <w:p w:rsidR="003602EF" w:rsidRPr="00155546" w:rsidRDefault="003602EF" w:rsidP="00645827">
            <w:pPr>
              <w:jc w:val="center"/>
            </w:pPr>
          </w:p>
        </w:tc>
        <w:tc>
          <w:tcPr>
            <w:tcW w:w="460" w:type="pct"/>
          </w:tcPr>
          <w:p w:rsidR="003602EF" w:rsidRPr="00155546" w:rsidRDefault="003602EF" w:rsidP="00645827">
            <w:pPr>
              <w:jc w:val="center"/>
            </w:pPr>
            <w:r w:rsidRPr="00155546">
              <w:t>Л</w:t>
            </w:r>
          </w:p>
        </w:tc>
        <w:tc>
          <w:tcPr>
            <w:tcW w:w="281" w:type="pct"/>
          </w:tcPr>
          <w:p w:rsidR="003602EF" w:rsidRPr="00155546" w:rsidRDefault="003602EF" w:rsidP="00645827">
            <w:pPr>
              <w:jc w:val="center"/>
            </w:pPr>
            <w:r w:rsidRPr="00155546">
              <w:t>Лаб</w:t>
            </w:r>
          </w:p>
        </w:tc>
        <w:tc>
          <w:tcPr>
            <w:tcW w:w="376" w:type="pct"/>
          </w:tcPr>
          <w:p w:rsidR="003602EF" w:rsidRPr="00155546" w:rsidRDefault="003602EF" w:rsidP="00645827">
            <w:pPr>
              <w:jc w:val="center"/>
            </w:pPr>
            <w:r w:rsidRPr="00155546">
              <w:t>Пр.</w:t>
            </w:r>
          </w:p>
        </w:tc>
        <w:tc>
          <w:tcPr>
            <w:tcW w:w="473" w:type="pct"/>
          </w:tcPr>
          <w:p w:rsidR="003602EF" w:rsidRPr="00155546" w:rsidRDefault="003602EF" w:rsidP="00645827">
            <w:pPr>
              <w:jc w:val="center"/>
            </w:pPr>
            <w:r>
              <w:t>Контр.р.</w:t>
            </w:r>
          </w:p>
        </w:tc>
        <w:tc>
          <w:tcPr>
            <w:tcW w:w="285" w:type="pct"/>
          </w:tcPr>
          <w:p w:rsidR="003602EF" w:rsidRPr="00155546" w:rsidRDefault="003602EF" w:rsidP="00645827">
            <w:pPr>
              <w:jc w:val="center"/>
            </w:pPr>
            <w:r w:rsidRPr="00155546">
              <w:t>СРС</w:t>
            </w:r>
          </w:p>
        </w:tc>
        <w:tc>
          <w:tcPr>
            <w:tcW w:w="2309" w:type="pct"/>
            <w:vMerge/>
          </w:tcPr>
          <w:p w:rsidR="003602EF" w:rsidRPr="00155546" w:rsidRDefault="003602EF" w:rsidP="00645827">
            <w:pPr>
              <w:jc w:val="center"/>
            </w:pPr>
          </w:p>
        </w:tc>
      </w:tr>
      <w:tr w:rsidR="003602EF" w:rsidRPr="00155546">
        <w:tc>
          <w:tcPr>
            <w:tcW w:w="816" w:type="pct"/>
          </w:tcPr>
          <w:p w:rsidR="003602EF" w:rsidRPr="00155546" w:rsidRDefault="003602EF" w:rsidP="00645827">
            <w:pPr>
              <w:jc w:val="center"/>
            </w:pPr>
            <w:r w:rsidRPr="00155546">
              <w:t>О</w:t>
            </w:r>
            <w:r>
              <w:t>П</w:t>
            </w:r>
            <w:r w:rsidRPr="00155546">
              <w:t>К</w:t>
            </w:r>
            <w:r>
              <w:t>-2</w:t>
            </w:r>
          </w:p>
        </w:tc>
        <w:tc>
          <w:tcPr>
            <w:tcW w:w="460" w:type="pct"/>
          </w:tcPr>
          <w:p w:rsidR="003602EF" w:rsidRPr="00155546" w:rsidRDefault="003602EF" w:rsidP="00645827">
            <w:pPr>
              <w:jc w:val="center"/>
            </w:pPr>
            <w:r>
              <w:t>+</w:t>
            </w:r>
          </w:p>
        </w:tc>
        <w:tc>
          <w:tcPr>
            <w:tcW w:w="281" w:type="pct"/>
          </w:tcPr>
          <w:p w:rsidR="003602EF" w:rsidRPr="00155546" w:rsidRDefault="003602EF" w:rsidP="00645827">
            <w:pPr>
              <w:jc w:val="center"/>
            </w:pPr>
          </w:p>
        </w:tc>
        <w:tc>
          <w:tcPr>
            <w:tcW w:w="376" w:type="pct"/>
          </w:tcPr>
          <w:p w:rsidR="003602EF" w:rsidRPr="00155546" w:rsidRDefault="003602EF" w:rsidP="00645827">
            <w:pPr>
              <w:jc w:val="center"/>
            </w:pPr>
            <w:r w:rsidRPr="00155546">
              <w:t>+</w:t>
            </w:r>
          </w:p>
        </w:tc>
        <w:tc>
          <w:tcPr>
            <w:tcW w:w="473" w:type="pct"/>
          </w:tcPr>
          <w:p w:rsidR="003602EF" w:rsidRPr="00AA1B84" w:rsidRDefault="003602EF" w:rsidP="00645827">
            <w:pPr>
              <w:jc w:val="center"/>
              <w:rPr>
                <w:lang w:val="en-US"/>
              </w:rPr>
            </w:pPr>
          </w:p>
        </w:tc>
        <w:tc>
          <w:tcPr>
            <w:tcW w:w="285" w:type="pct"/>
          </w:tcPr>
          <w:p w:rsidR="003602EF" w:rsidRPr="00155546" w:rsidRDefault="003602EF" w:rsidP="00645827">
            <w:pPr>
              <w:jc w:val="center"/>
            </w:pPr>
            <w:r>
              <w:t>+</w:t>
            </w:r>
          </w:p>
        </w:tc>
        <w:tc>
          <w:tcPr>
            <w:tcW w:w="2309" w:type="pct"/>
          </w:tcPr>
          <w:p w:rsidR="003602EF" w:rsidRPr="00155546" w:rsidRDefault="003602EF" w:rsidP="00AA1B84">
            <w:pPr>
              <w:jc w:val="center"/>
            </w:pPr>
            <w:r>
              <w:t>Опрос на лекциях и практических занятиях, экзамен.</w:t>
            </w:r>
          </w:p>
        </w:tc>
      </w:tr>
    </w:tbl>
    <w:p w:rsidR="003602EF" w:rsidRDefault="003602EF" w:rsidP="00DF13C0"/>
    <w:p w:rsidR="003602EF" w:rsidRDefault="003602EF" w:rsidP="00DF13C0">
      <w:pPr>
        <w:jc w:val="both"/>
      </w:pPr>
      <w:r w:rsidRPr="00155546">
        <w:t>Л – лекция, Пр – практические и семинарские занятия, Лаб – лабораторные работы, КР/КП – курсовая работа/проект, СРС – самостоятельная работа студента</w:t>
      </w:r>
      <w:r>
        <w:t>.</w:t>
      </w:r>
    </w:p>
    <w:p w:rsidR="003602EF" w:rsidRDefault="003602EF" w:rsidP="00DF13C0">
      <w:pPr>
        <w:jc w:val="both"/>
        <w:sectPr w:rsidR="003602EF" w:rsidSect="004A6CA5">
          <w:footerReference w:type="first" r:id="rId10"/>
          <w:pgSz w:w="16838" w:h="11906" w:orient="landscape" w:code="9"/>
          <w:pgMar w:top="993" w:right="1134" w:bottom="851" w:left="1134" w:header="567" w:footer="510" w:gutter="0"/>
          <w:cols w:space="708"/>
          <w:titlePg/>
          <w:docGrid w:linePitch="360"/>
        </w:sectPr>
      </w:pPr>
    </w:p>
    <w:p w:rsidR="003602EF" w:rsidRPr="00F75435" w:rsidRDefault="003602EF" w:rsidP="00B11A7A">
      <w:pPr>
        <w:jc w:val="both"/>
        <w:rPr>
          <w:b/>
          <w:bCs/>
        </w:rPr>
      </w:pPr>
      <w:r w:rsidRPr="00F75435">
        <w:rPr>
          <w:b/>
          <w:bCs/>
        </w:rPr>
        <w:t>3.1.2. Наименование тем, их содержание, объем в часах лекционных занятий (по             семестрам)</w:t>
      </w: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835"/>
        <w:gridCol w:w="4536"/>
        <w:gridCol w:w="1276"/>
      </w:tblGrid>
      <w:tr w:rsidR="003602EF" w:rsidRPr="00F75435">
        <w:trPr>
          <w:cantSplit/>
          <w:trHeight w:val="516"/>
          <w:tblHeader/>
        </w:trPr>
        <w:tc>
          <w:tcPr>
            <w:tcW w:w="709" w:type="dxa"/>
            <w:vAlign w:val="center"/>
          </w:tcPr>
          <w:p w:rsidR="003602EF" w:rsidRPr="00F75435" w:rsidRDefault="003602EF" w:rsidP="004A6CA5">
            <w:pPr>
              <w:jc w:val="center"/>
            </w:pPr>
            <w:r w:rsidRPr="00F75435">
              <w:rPr>
                <w:sz w:val="22"/>
                <w:szCs w:val="22"/>
              </w:rPr>
              <w:t>№</w:t>
            </w:r>
          </w:p>
          <w:p w:rsidR="003602EF" w:rsidRPr="00F75435" w:rsidRDefault="003602EF" w:rsidP="004A6CA5">
            <w:pPr>
              <w:jc w:val="center"/>
            </w:pPr>
            <w:r w:rsidRPr="00F75435">
              <w:rPr>
                <w:sz w:val="22"/>
                <w:szCs w:val="22"/>
              </w:rPr>
              <w:t>темы</w:t>
            </w:r>
          </w:p>
        </w:tc>
        <w:tc>
          <w:tcPr>
            <w:tcW w:w="2835" w:type="dxa"/>
            <w:vAlign w:val="center"/>
          </w:tcPr>
          <w:p w:rsidR="003602EF" w:rsidRPr="00F75435" w:rsidRDefault="003602EF" w:rsidP="004A6CA5">
            <w:pPr>
              <w:jc w:val="center"/>
            </w:pPr>
            <w:r w:rsidRPr="00F75435">
              <w:rPr>
                <w:sz w:val="22"/>
                <w:szCs w:val="22"/>
              </w:rPr>
              <w:t>Наименование темы</w:t>
            </w:r>
          </w:p>
        </w:tc>
        <w:tc>
          <w:tcPr>
            <w:tcW w:w="4536" w:type="dxa"/>
            <w:vAlign w:val="center"/>
          </w:tcPr>
          <w:p w:rsidR="003602EF" w:rsidRPr="00F75435" w:rsidRDefault="003602EF" w:rsidP="004A6CA5">
            <w:pPr>
              <w:jc w:val="center"/>
            </w:pPr>
            <w:r w:rsidRPr="00F75435">
              <w:rPr>
                <w:sz w:val="22"/>
                <w:szCs w:val="22"/>
              </w:rPr>
              <w:t>Основное содержание темы</w:t>
            </w:r>
          </w:p>
        </w:tc>
        <w:tc>
          <w:tcPr>
            <w:tcW w:w="1276" w:type="dxa"/>
            <w:vAlign w:val="center"/>
          </w:tcPr>
          <w:p w:rsidR="003602EF" w:rsidRPr="00F75435" w:rsidRDefault="003602EF" w:rsidP="004A6CA5">
            <w:pPr>
              <w:jc w:val="center"/>
            </w:pPr>
            <w:r w:rsidRPr="00F75435">
              <w:rPr>
                <w:sz w:val="22"/>
                <w:szCs w:val="22"/>
              </w:rPr>
              <w:t>Количество часов</w:t>
            </w:r>
          </w:p>
        </w:tc>
      </w:tr>
      <w:tr w:rsidR="003602EF" w:rsidRPr="00F75435">
        <w:trPr>
          <w:trHeight w:val="351"/>
        </w:trPr>
        <w:tc>
          <w:tcPr>
            <w:tcW w:w="9356" w:type="dxa"/>
            <w:gridSpan w:val="4"/>
            <w:shd w:val="clear" w:color="auto" w:fill="F2F2F2"/>
            <w:vAlign w:val="center"/>
          </w:tcPr>
          <w:p w:rsidR="003602EF" w:rsidRPr="00F75435" w:rsidRDefault="003602EF" w:rsidP="004A6CA5">
            <w:pPr>
              <w:jc w:val="center"/>
            </w:pPr>
            <w:r w:rsidRPr="00F75435">
              <w:rPr>
                <w:b/>
                <w:bCs/>
                <w:sz w:val="22"/>
                <w:szCs w:val="22"/>
              </w:rPr>
              <w:t>РАЗДЕЛ 1.</w:t>
            </w:r>
            <w:r w:rsidRPr="00F75435">
              <w:rPr>
                <w:sz w:val="22"/>
                <w:szCs w:val="22"/>
              </w:rPr>
              <w:t xml:space="preserve"> </w:t>
            </w:r>
            <w:r w:rsidRPr="00F75435">
              <w:rPr>
                <w:b/>
                <w:bCs/>
                <w:sz w:val="22"/>
                <w:szCs w:val="22"/>
              </w:rPr>
              <w:t>Основы управления техносферной безопасностью</w:t>
            </w:r>
          </w:p>
        </w:tc>
      </w:tr>
      <w:tr w:rsidR="003602EF" w:rsidRPr="00F75435">
        <w:trPr>
          <w:trHeight w:val="536"/>
        </w:trPr>
        <w:tc>
          <w:tcPr>
            <w:tcW w:w="709" w:type="dxa"/>
            <w:vAlign w:val="center"/>
          </w:tcPr>
          <w:p w:rsidR="003602EF" w:rsidRPr="00F75435" w:rsidRDefault="003602EF" w:rsidP="004A6CA5">
            <w:pPr>
              <w:jc w:val="center"/>
            </w:pPr>
            <w:r w:rsidRPr="00F75435">
              <w:rPr>
                <w:sz w:val="22"/>
                <w:szCs w:val="22"/>
              </w:rPr>
              <w:t>1</w:t>
            </w:r>
          </w:p>
        </w:tc>
        <w:tc>
          <w:tcPr>
            <w:tcW w:w="2835" w:type="dxa"/>
            <w:vAlign w:val="center"/>
          </w:tcPr>
          <w:p w:rsidR="003602EF" w:rsidRPr="00F75435" w:rsidRDefault="003602EF" w:rsidP="004A6CA5">
            <w:pPr>
              <w:widowControl w:val="0"/>
              <w:jc w:val="both"/>
            </w:pPr>
            <w:r w:rsidRPr="00F75435">
              <w:rPr>
                <w:b/>
                <w:bCs/>
                <w:sz w:val="22"/>
                <w:szCs w:val="22"/>
              </w:rPr>
              <w:t>Тема 1.</w:t>
            </w:r>
            <w:r w:rsidRPr="00F75435">
              <w:rPr>
                <w:sz w:val="22"/>
                <w:szCs w:val="22"/>
              </w:rPr>
              <w:t xml:space="preserve"> Предмет дисциплины «Управление техносферной безопасностью». </w:t>
            </w:r>
          </w:p>
        </w:tc>
        <w:tc>
          <w:tcPr>
            <w:tcW w:w="4536" w:type="dxa"/>
          </w:tcPr>
          <w:p w:rsidR="003602EF" w:rsidRPr="00F75435" w:rsidRDefault="003602EF" w:rsidP="004A6CA5">
            <w:pPr>
              <w:jc w:val="both"/>
            </w:pPr>
            <w:r w:rsidRPr="00F75435">
              <w:rPr>
                <w:sz w:val="22"/>
                <w:szCs w:val="22"/>
              </w:rPr>
              <w:t>Цели и задачи. Опасность и безопасность. Техносфера и техносферная безопасность. Управление и управление техносферной безопасностью.</w:t>
            </w:r>
          </w:p>
        </w:tc>
        <w:tc>
          <w:tcPr>
            <w:tcW w:w="1276" w:type="dxa"/>
            <w:vAlign w:val="center"/>
          </w:tcPr>
          <w:p w:rsidR="003602EF" w:rsidRPr="00F75435" w:rsidRDefault="003602EF" w:rsidP="004A6CA5">
            <w:pPr>
              <w:jc w:val="center"/>
            </w:pPr>
            <w:r w:rsidRPr="00F75435">
              <w:rPr>
                <w:sz w:val="22"/>
                <w:szCs w:val="22"/>
              </w:rPr>
              <w:t>2</w:t>
            </w:r>
          </w:p>
        </w:tc>
      </w:tr>
      <w:tr w:rsidR="003602EF" w:rsidRPr="00F75435">
        <w:trPr>
          <w:trHeight w:val="530"/>
        </w:trPr>
        <w:tc>
          <w:tcPr>
            <w:tcW w:w="709" w:type="dxa"/>
            <w:vAlign w:val="center"/>
          </w:tcPr>
          <w:p w:rsidR="003602EF" w:rsidRPr="00F75435" w:rsidRDefault="003602EF" w:rsidP="004A6CA5">
            <w:pPr>
              <w:jc w:val="center"/>
            </w:pPr>
            <w:r w:rsidRPr="00F75435">
              <w:rPr>
                <w:sz w:val="22"/>
                <w:szCs w:val="22"/>
              </w:rPr>
              <w:t>2</w:t>
            </w:r>
          </w:p>
        </w:tc>
        <w:tc>
          <w:tcPr>
            <w:tcW w:w="2835" w:type="dxa"/>
          </w:tcPr>
          <w:p w:rsidR="003602EF" w:rsidRPr="00F75435" w:rsidRDefault="003602EF" w:rsidP="004A6CA5">
            <w:pPr>
              <w:pStyle w:val="a3"/>
              <w:widowControl w:val="0"/>
              <w:spacing w:line="228" w:lineRule="auto"/>
              <w:jc w:val="both"/>
            </w:pPr>
            <w:r w:rsidRPr="00F75435">
              <w:rPr>
                <w:b/>
                <w:bCs/>
                <w:sz w:val="22"/>
                <w:szCs w:val="22"/>
              </w:rPr>
              <w:t>Тема 2.</w:t>
            </w:r>
            <w:r w:rsidRPr="00F75435">
              <w:rPr>
                <w:sz w:val="22"/>
                <w:szCs w:val="22"/>
              </w:rPr>
              <w:t xml:space="preserve"> Система управления. </w:t>
            </w:r>
          </w:p>
        </w:tc>
        <w:tc>
          <w:tcPr>
            <w:tcW w:w="4536" w:type="dxa"/>
          </w:tcPr>
          <w:p w:rsidR="003602EF" w:rsidRPr="00F75435" w:rsidRDefault="003602EF" w:rsidP="004A6CA5">
            <w:pPr>
              <w:jc w:val="both"/>
            </w:pPr>
            <w:r w:rsidRPr="00F75435">
              <w:rPr>
                <w:sz w:val="22"/>
                <w:szCs w:val="22"/>
              </w:rPr>
              <w:t>Принципы управления. Функции управления, цикл управления.</w:t>
            </w:r>
          </w:p>
        </w:tc>
        <w:tc>
          <w:tcPr>
            <w:tcW w:w="1276" w:type="dxa"/>
            <w:vAlign w:val="center"/>
          </w:tcPr>
          <w:p w:rsidR="003602EF" w:rsidRPr="00F75435" w:rsidRDefault="003602EF" w:rsidP="004A6CA5">
            <w:pPr>
              <w:jc w:val="center"/>
            </w:pPr>
            <w:r w:rsidRPr="00F75435">
              <w:rPr>
                <w:sz w:val="22"/>
                <w:szCs w:val="22"/>
              </w:rPr>
              <w:t>2</w:t>
            </w:r>
          </w:p>
        </w:tc>
      </w:tr>
      <w:tr w:rsidR="003602EF" w:rsidRPr="00F75435">
        <w:trPr>
          <w:trHeight w:val="524"/>
        </w:trPr>
        <w:tc>
          <w:tcPr>
            <w:tcW w:w="709" w:type="dxa"/>
            <w:vAlign w:val="center"/>
          </w:tcPr>
          <w:p w:rsidR="003602EF" w:rsidRPr="00F75435" w:rsidRDefault="003602EF" w:rsidP="004A6CA5">
            <w:pPr>
              <w:jc w:val="center"/>
            </w:pPr>
            <w:r w:rsidRPr="00F75435">
              <w:rPr>
                <w:sz w:val="22"/>
                <w:szCs w:val="22"/>
              </w:rPr>
              <w:t>3</w:t>
            </w:r>
          </w:p>
        </w:tc>
        <w:tc>
          <w:tcPr>
            <w:tcW w:w="2835" w:type="dxa"/>
          </w:tcPr>
          <w:p w:rsidR="003602EF" w:rsidRPr="00F75435" w:rsidRDefault="003602EF" w:rsidP="004A6CA5">
            <w:pPr>
              <w:jc w:val="both"/>
            </w:pPr>
            <w:r w:rsidRPr="00F75435">
              <w:rPr>
                <w:b/>
                <w:bCs/>
                <w:sz w:val="22"/>
                <w:szCs w:val="22"/>
              </w:rPr>
              <w:t xml:space="preserve">Тема </w:t>
            </w:r>
            <w:r w:rsidRPr="00F75435">
              <w:rPr>
                <w:b/>
                <w:bCs/>
                <w:sz w:val="22"/>
                <w:szCs w:val="22"/>
                <w:lang w:val="en-US"/>
              </w:rPr>
              <w:t>3</w:t>
            </w:r>
            <w:r w:rsidRPr="00F75435">
              <w:rPr>
                <w:b/>
                <w:bCs/>
                <w:sz w:val="22"/>
                <w:szCs w:val="22"/>
              </w:rPr>
              <w:t>.</w:t>
            </w:r>
            <w:r w:rsidRPr="00F75435">
              <w:rPr>
                <w:sz w:val="22"/>
                <w:szCs w:val="22"/>
              </w:rPr>
              <w:t xml:space="preserve"> Управление промышленной безопасностью.</w:t>
            </w:r>
          </w:p>
        </w:tc>
        <w:tc>
          <w:tcPr>
            <w:tcW w:w="4536" w:type="dxa"/>
          </w:tcPr>
          <w:p w:rsidR="003602EF" w:rsidRPr="00F75435" w:rsidRDefault="003602EF" w:rsidP="004A6CA5">
            <w:pPr>
              <w:jc w:val="both"/>
            </w:pPr>
            <w:r w:rsidRPr="00F75435">
              <w:rPr>
                <w:sz w:val="22"/>
                <w:szCs w:val="22"/>
              </w:rPr>
              <w:t>Органы осуществляющие контроль и надзор в области промышленной безопасности. Мероприятия по обеспечению промышленной безопасности опасных производственных объектов.</w:t>
            </w:r>
          </w:p>
        </w:tc>
        <w:tc>
          <w:tcPr>
            <w:tcW w:w="1276" w:type="dxa"/>
            <w:vAlign w:val="center"/>
          </w:tcPr>
          <w:p w:rsidR="003602EF" w:rsidRPr="00F75435" w:rsidRDefault="003602EF" w:rsidP="004A6CA5">
            <w:pPr>
              <w:jc w:val="center"/>
            </w:pPr>
            <w:r w:rsidRPr="00F75435">
              <w:rPr>
                <w:sz w:val="22"/>
                <w:szCs w:val="22"/>
              </w:rPr>
              <w:t>2</w:t>
            </w:r>
          </w:p>
        </w:tc>
      </w:tr>
      <w:tr w:rsidR="003602EF" w:rsidRPr="00F75435">
        <w:trPr>
          <w:trHeight w:val="283"/>
        </w:trPr>
        <w:tc>
          <w:tcPr>
            <w:tcW w:w="9356" w:type="dxa"/>
            <w:gridSpan w:val="4"/>
            <w:shd w:val="clear" w:color="auto" w:fill="F2F2F2"/>
            <w:vAlign w:val="center"/>
          </w:tcPr>
          <w:p w:rsidR="003602EF" w:rsidRPr="00F75435" w:rsidRDefault="003602EF" w:rsidP="004A6CA5">
            <w:pPr>
              <w:jc w:val="center"/>
            </w:pPr>
            <w:r w:rsidRPr="00F75435">
              <w:rPr>
                <w:b/>
                <w:bCs/>
                <w:sz w:val="22"/>
                <w:szCs w:val="22"/>
              </w:rPr>
              <w:t>РАЗДЕЛ 2.</w:t>
            </w:r>
            <w:r w:rsidRPr="00F75435">
              <w:rPr>
                <w:sz w:val="22"/>
                <w:szCs w:val="22"/>
              </w:rPr>
              <w:t xml:space="preserve"> </w:t>
            </w:r>
            <w:r w:rsidRPr="00F75435">
              <w:rPr>
                <w:b/>
                <w:bCs/>
                <w:sz w:val="22"/>
                <w:szCs w:val="22"/>
              </w:rPr>
              <w:t>Управление экологической безопасностью</w:t>
            </w:r>
          </w:p>
        </w:tc>
      </w:tr>
      <w:tr w:rsidR="003602EF" w:rsidRPr="00F75435">
        <w:trPr>
          <w:trHeight w:val="526"/>
        </w:trPr>
        <w:tc>
          <w:tcPr>
            <w:tcW w:w="709" w:type="dxa"/>
            <w:vAlign w:val="center"/>
          </w:tcPr>
          <w:p w:rsidR="003602EF" w:rsidRPr="00F75435" w:rsidRDefault="003602EF" w:rsidP="004A6CA5">
            <w:pPr>
              <w:jc w:val="center"/>
            </w:pPr>
            <w:r w:rsidRPr="00F75435">
              <w:rPr>
                <w:sz w:val="22"/>
                <w:szCs w:val="22"/>
              </w:rPr>
              <w:t>4</w:t>
            </w:r>
          </w:p>
        </w:tc>
        <w:tc>
          <w:tcPr>
            <w:tcW w:w="2835" w:type="dxa"/>
            <w:vAlign w:val="center"/>
          </w:tcPr>
          <w:p w:rsidR="003602EF" w:rsidRPr="00F75435" w:rsidRDefault="003602EF" w:rsidP="004A6CA5">
            <w:pPr>
              <w:jc w:val="both"/>
            </w:pPr>
            <w:r w:rsidRPr="00F75435">
              <w:rPr>
                <w:b/>
                <w:bCs/>
                <w:sz w:val="22"/>
                <w:szCs w:val="22"/>
              </w:rPr>
              <w:t>Тема 1.</w:t>
            </w:r>
            <w:r w:rsidRPr="00F75435">
              <w:rPr>
                <w:sz w:val="22"/>
                <w:szCs w:val="22"/>
              </w:rPr>
              <w:t xml:space="preserve"> Экологическое сопровождения хозяйственной деятельности. Структура и цели системы управления экологической безопасностью. </w:t>
            </w:r>
          </w:p>
        </w:tc>
        <w:tc>
          <w:tcPr>
            <w:tcW w:w="4536" w:type="dxa"/>
          </w:tcPr>
          <w:p w:rsidR="003602EF" w:rsidRPr="00F75435" w:rsidRDefault="003602EF" w:rsidP="004A6CA5">
            <w:pPr>
              <w:jc w:val="both"/>
            </w:pPr>
            <w:r w:rsidRPr="00F75435">
              <w:rPr>
                <w:sz w:val="22"/>
                <w:szCs w:val="22"/>
              </w:rPr>
              <w:t>Жизненный цикл хозяйствующего объекта. Суть управления экологической безопасностью. Элементы системы экологического сопровождения хозяйственной деятельности. Органы управления ЭБ.</w:t>
            </w:r>
          </w:p>
        </w:tc>
        <w:tc>
          <w:tcPr>
            <w:tcW w:w="1276" w:type="dxa"/>
            <w:vAlign w:val="center"/>
          </w:tcPr>
          <w:p w:rsidR="003602EF" w:rsidRPr="00F75435" w:rsidRDefault="003602EF" w:rsidP="004A6CA5">
            <w:pPr>
              <w:jc w:val="center"/>
            </w:pPr>
            <w:r w:rsidRPr="00F75435">
              <w:rPr>
                <w:sz w:val="22"/>
                <w:szCs w:val="22"/>
              </w:rPr>
              <w:t>1</w:t>
            </w:r>
          </w:p>
        </w:tc>
      </w:tr>
      <w:tr w:rsidR="003602EF" w:rsidRPr="00F75435">
        <w:trPr>
          <w:trHeight w:val="534"/>
        </w:trPr>
        <w:tc>
          <w:tcPr>
            <w:tcW w:w="709" w:type="dxa"/>
            <w:vAlign w:val="center"/>
          </w:tcPr>
          <w:p w:rsidR="003602EF" w:rsidRPr="00F75435" w:rsidRDefault="003602EF" w:rsidP="004A6CA5">
            <w:pPr>
              <w:jc w:val="center"/>
            </w:pPr>
            <w:r w:rsidRPr="00F75435">
              <w:rPr>
                <w:sz w:val="22"/>
                <w:szCs w:val="22"/>
              </w:rPr>
              <w:t>5</w:t>
            </w:r>
          </w:p>
        </w:tc>
        <w:tc>
          <w:tcPr>
            <w:tcW w:w="2835" w:type="dxa"/>
            <w:vAlign w:val="center"/>
          </w:tcPr>
          <w:p w:rsidR="003602EF" w:rsidRPr="00F75435" w:rsidRDefault="003602EF" w:rsidP="004A6CA5">
            <w:pPr>
              <w:jc w:val="both"/>
            </w:pPr>
            <w:r w:rsidRPr="00F75435">
              <w:rPr>
                <w:b/>
                <w:bCs/>
                <w:sz w:val="22"/>
                <w:szCs w:val="22"/>
              </w:rPr>
              <w:t>Тема 2.</w:t>
            </w:r>
            <w:r w:rsidRPr="00F75435">
              <w:rPr>
                <w:sz w:val="22"/>
                <w:szCs w:val="22"/>
              </w:rPr>
              <w:t xml:space="preserve"> Методы управления экологической безопасностью. </w:t>
            </w:r>
          </w:p>
        </w:tc>
        <w:tc>
          <w:tcPr>
            <w:tcW w:w="4536" w:type="dxa"/>
          </w:tcPr>
          <w:p w:rsidR="003602EF" w:rsidRPr="00F75435" w:rsidRDefault="003602EF" w:rsidP="004A6CA5">
            <w:pPr>
              <w:jc w:val="both"/>
            </w:pPr>
            <w:r w:rsidRPr="00F75435">
              <w:rPr>
                <w:sz w:val="22"/>
                <w:szCs w:val="22"/>
              </w:rPr>
              <w:t>Методы и формы управления экологической безопасностью. Функции управления экологической безопасностью.</w:t>
            </w:r>
          </w:p>
        </w:tc>
        <w:tc>
          <w:tcPr>
            <w:tcW w:w="1276" w:type="dxa"/>
            <w:vAlign w:val="center"/>
          </w:tcPr>
          <w:p w:rsidR="003602EF" w:rsidRPr="00F75435" w:rsidRDefault="003602EF" w:rsidP="004A6CA5">
            <w:pPr>
              <w:jc w:val="center"/>
            </w:pPr>
            <w:r w:rsidRPr="00F75435">
              <w:rPr>
                <w:sz w:val="22"/>
                <w:szCs w:val="22"/>
              </w:rPr>
              <w:t>1</w:t>
            </w:r>
          </w:p>
        </w:tc>
      </w:tr>
      <w:tr w:rsidR="003602EF" w:rsidRPr="00F75435">
        <w:trPr>
          <w:trHeight w:val="299"/>
        </w:trPr>
        <w:tc>
          <w:tcPr>
            <w:tcW w:w="9356" w:type="dxa"/>
            <w:gridSpan w:val="4"/>
            <w:shd w:val="clear" w:color="auto" w:fill="F2F2F2"/>
            <w:vAlign w:val="center"/>
          </w:tcPr>
          <w:p w:rsidR="003602EF" w:rsidRPr="00F75435" w:rsidRDefault="003602EF" w:rsidP="004A6CA5">
            <w:pPr>
              <w:jc w:val="center"/>
            </w:pPr>
            <w:r w:rsidRPr="00F75435">
              <w:rPr>
                <w:b/>
                <w:bCs/>
                <w:sz w:val="22"/>
                <w:szCs w:val="22"/>
              </w:rPr>
              <w:t>РАЗДЕЛ 3. Безопасность в ЧС</w:t>
            </w:r>
          </w:p>
        </w:tc>
      </w:tr>
      <w:tr w:rsidR="003602EF" w:rsidRPr="00F75435">
        <w:trPr>
          <w:trHeight w:val="534"/>
        </w:trPr>
        <w:tc>
          <w:tcPr>
            <w:tcW w:w="709" w:type="dxa"/>
            <w:vAlign w:val="center"/>
          </w:tcPr>
          <w:p w:rsidR="003602EF" w:rsidRPr="00F75435" w:rsidRDefault="003602EF" w:rsidP="004A6CA5">
            <w:pPr>
              <w:jc w:val="center"/>
            </w:pPr>
            <w:r w:rsidRPr="00F75435">
              <w:rPr>
                <w:sz w:val="22"/>
                <w:szCs w:val="22"/>
              </w:rPr>
              <w:t>6</w:t>
            </w:r>
          </w:p>
        </w:tc>
        <w:tc>
          <w:tcPr>
            <w:tcW w:w="2835" w:type="dxa"/>
            <w:vAlign w:val="center"/>
          </w:tcPr>
          <w:p w:rsidR="003602EF" w:rsidRPr="00F75435" w:rsidRDefault="003602EF" w:rsidP="004A6CA5">
            <w:pPr>
              <w:jc w:val="both"/>
            </w:pPr>
            <w:r w:rsidRPr="00F75435">
              <w:rPr>
                <w:b/>
                <w:bCs/>
                <w:sz w:val="22"/>
                <w:szCs w:val="22"/>
              </w:rPr>
              <w:t>Тема 1.</w:t>
            </w:r>
            <w:r w:rsidRPr="00F75435">
              <w:rPr>
                <w:sz w:val="22"/>
                <w:szCs w:val="22"/>
              </w:rPr>
              <w:t xml:space="preserve"> Система управления ГОЧС. </w:t>
            </w:r>
          </w:p>
        </w:tc>
        <w:tc>
          <w:tcPr>
            <w:tcW w:w="4536" w:type="dxa"/>
          </w:tcPr>
          <w:p w:rsidR="003602EF" w:rsidRPr="00F75435" w:rsidRDefault="003602EF" w:rsidP="004A6CA5">
            <w:pPr>
              <w:jc w:val="both"/>
            </w:pPr>
            <w:r w:rsidRPr="00F75435">
              <w:rPr>
                <w:sz w:val="22"/>
                <w:szCs w:val="22"/>
              </w:rPr>
              <w:t>Цели, задачи и принципы ГО. Система ГОЧС.</w:t>
            </w:r>
          </w:p>
        </w:tc>
        <w:tc>
          <w:tcPr>
            <w:tcW w:w="1276" w:type="dxa"/>
            <w:vAlign w:val="center"/>
          </w:tcPr>
          <w:p w:rsidR="003602EF" w:rsidRPr="00F75435" w:rsidRDefault="003602EF" w:rsidP="004A6CA5">
            <w:pPr>
              <w:jc w:val="center"/>
            </w:pPr>
            <w:r w:rsidRPr="00F75435">
              <w:rPr>
                <w:sz w:val="22"/>
                <w:szCs w:val="22"/>
              </w:rPr>
              <w:t>1</w:t>
            </w:r>
          </w:p>
        </w:tc>
      </w:tr>
      <w:tr w:rsidR="003602EF" w:rsidRPr="00F75435">
        <w:trPr>
          <w:trHeight w:val="534"/>
        </w:trPr>
        <w:tc>
          <w:tcPr>
            <w:tcW w:w="709" w:type="dxa"/>
            <w:vAlign w:val="center"/>
          </w:tcPr>
          <w:p w:rsidR="003602EF" w:rsidRPr="00F75435" w:rsidRDefault="003602EF" w:rsidP="004A6CA5">
            <w:pPr>
              <w:jc w:val="center"/>
            </w:pPr>
            <w:r w:rsidRPr="00F75435">
              <w:rPr>
                <w:sz w:val="22"/>
                <w:szCs w:val="22"/>
              </w:rPr>
              <w:t>7</w:t>
            </w:r>
          </w:p>
        </w:tc>
        <w:tc>
          <w:tcPr>
            <w:tcW w:w="2835" w:type="dxa"/>
            <w:vAlign w:val="center"/>
          </w:tcPr>
          <w:p w:rsidR="003602EF" w:rsidRPr="00F75435" w:rsidRDefault="003602EF" w:rsidP="004A6CA5">
            <w:pPr>
              <w:jc w:val="both"/>
            </w:pPr>
            <w:r w:rsidRPr="00F75435">
              <w:rPr>
                <w:b/>
                <w:bCs/>
                <w:sz w:val="22"/>
                <w:szCs w:val="22"/>
              </w:rPr>
              <w:t>Тема 2.</w:t>
            </w:r>
            <w:r w:rsidRPr="00F75435">
              <w:rPr>
                <w:sz w:val="22"/>
                <w:szCs w:val="22"/>
              </w:rPr>
              <w:t xml:space="preserve"> Основы организации ГО. Структура системы ГО. </w:t>
            </w:r>
          </w:p>
        </w:tc>
        <w:tc>
          <w:tcPr>
            <w:tcW w:w="4536" w:type="dxa"/>
          </w:tcPr>
          <w:p w:rsidR="003602EF" w:rsidRPr="00F75435" w:rsidRDefault="003602EF" w:rsidP="004A6CA5">
            <w:pPr>
              <w:jc w:val="both"/>
            </w:pPr>
            <w:r w:rsidRPr="00F75435">
              <w:rPr>
                <w:sz w:val="22"/>
                <w:szCs w:val="22"/>
              </w:rPr>
              <w:t xml:space="preserve">Категории объектов по гражданской обороне. Группы территорий по гражданской обороне. Силы гражданской обороны. </w:t>
            </w:r>
          </w:p>
        </w:tc>
        <w:tc>
          <w:tcPr>
            <w:tcW w:w="1276" w:type="dxa"/>
            <w:vAlign w:val="center"/>
          </w:tcPr>
          <w:p w:rsidR="003602EF" w:rsidRPr="00F75435" w:rsidRDefault="003602EF" w:rsidP="004A6CA5">
            <w:pPr>
              <w:jc w:val="center"/>
            </w:pPr>
            <w:r w:rsidRPr="00F75435">
              <w:rPr>
                <w:sz w:val="22"/>
                <w:szCs w:val="22"/>
              </w:rPr>
              <w:t>1</w:t>
            </w:r>
          </w:p>
        </w:tc>
      </w:tr>
      <w:tr w:rsidR="003602EF" w:rsidRPr="00F75435">
        <w:trPr>
          <w:trHeight w:val="301"/>
        </w:trPr>
        <w:tc>
          <w:tcPr>
            <w:tcW w:w="9356" w:type="dxa"/>
            <w:gridSpan w:val="4"/>
            <w:shd w:val="clear" w:color="auto" w:fill="F2F2F2"/>
            <w:vAlign w:val="center"/>
          </w:tcPr>
          <w:p w:rsidR="003602EF" w:rsidRPr="00F75435" w:rsidRDefault="003602EF" w:rsidP="004A6CA5">
            <w:pPr>
              <w:jc w:val="center"/>
            </w:pPr>
            <w:r w:rsidRPr="00F75435">
              <w:rPr>
                <w:b/>
                <w:bCs/>
                <w:sz w:val="22"/>
                <w:szCs w:val="22"/>
              </w:rPr>
              <w:t>РАЗДЕЛ 4.</w:t>
            </w:r>
            <w:r w:rsidRPr="00F75435">
              <w:rPr>
                <w:sz w:val="22"/>
                <w:szCs w:val="22"/>
              </w:rPr>
              <w:t xml:space="preserve"> </w:t>
            </w:r>
            <w:r w:rsidRPr="00F75435">
              <w:rPr>
                <w:b/>
                <w:bCs/>
                <w:sz w:val="22"/>
                <w:szCs w:val="22"/>
              </w:rPr>
              <w:t>Управление охраной труда</w:t>
            </w:r>
          </w:p>
        </w:tc>
      </w:tr>
      <w:tr w:rsidR="003602EF" w:rsidRPr="00F75435">
        <w:trPr>
          <w:trHeight w:val="534"/>
        </w:trPr>
        <w:tc>
          <w:tcPr>
            <w:tcW w:w="709" w:type="dxa"/>
            <w:vAlign w:val="center"/>
          </w:tcPr>
          <w:p w:rsidR="003602EF" w:rsidRPr="00F75435" w:rsidRDefault="003602EF" w:rsidP="004A6CA5">
            <w:pPr>
              <w:jc w:val="center"/>
            </w:pPr>
            <w:r w:rsidRPr="00F75435">
              <w:rPr>
                <w:sz w:val="22"/>
                <w:szCs w:val="22"/>
              </w:rPr>
              <w:t>8</w:t>
            </w:r>
          </w:p>
        </w:tc>
        <w:tc>
          <w:tcPr>
            <w:tcW w:w="2835" w:type="dxa"/>
            <w:vAlign w:val="center"/>
          </w:tcPr>
          <w:p w:rsidR="003602EF" w:rsidRPr="00F75435" w:rsidRDefault="003602EF" w:rsidP="004A6CA5">
            <w:pPr>
              <w:jc w:val="both"/>
            </w:pPr>
            <w:r w:rsidRPr="00F75435">
              <w:rPr>
                <w:b/>
                <w:bCs/>
                <w:sz w:val="22"/>
                <w:szCs w:val="22"/>
              </w:rPr>
              <w:t>Тема 1.</w:t>
            </w:r>
            <w:r w:rsidRPr="00F75435">
              <w:rPr>
                <w:sz w:val="22"/>
                <w:szCs w:val="22"/>
              </w:rPr>
              <w:t xml:space="preserve"> Охрана труда и система охраны труда. </w:t>
            </w:r>
          </w:p>
        </w:tc>
        <w:tc>
          <w:tcPr>
            <w:tcW w:w="4536" w:type="dxa"/>
          </w:tcPr>
          <w:p w:rsidR="003602EF" w:rsidRPr="00F75435" w:rsidRDefault="003602EF" w:rsidP="004A6CA5">
            <w:pPr>
              <w:jc w:val="both"/>
            </w:pPr>
            <w:r w:rsidRPr="00F75435">
              <w:rPr>
                <w:sz w:val="22"/>
                <w:szCs w:val="22"/>
              </w:rPr>
              <w:t>Управление охраной труда, система управления, цели, задачи и принципы.</w:t>
            </w:r>
          </w:p>
        </w:tc>
        <w:tc>
          <w:tcPr>
            <w:tcW w:w="1276" w:type="dxa"/>
            <w:vAlign w:val="center"/>
          </w:tcPr>
          <w:p w:rsidR="003602EF" w:rsidRPr="00F75435" w:rsidRDefault="003602EF" w:rsidP="004A6CA5">
            <w:pPr>
              <w:jc w:val="center"/>
            </w:pPr>
            <w:r w:rsidRPr="00F75435">
              <w:rPr>
                <w:sz w:val="22"/>
                <w:szCs w:val="22"/>
              </w:rPr>
              <w:t>2</w:t>
            </w:r>
          </w:p>
        </w:tc>
      </w:tr>
      <w:tr w:rsidR="003602EF" w:rsidRPr="00F75435">
        <w:trPr>
          <w:trHeight w:val="528"/>
        </w:trPr>
        <w:tc>
          <w:tcPr>
            <w:tcW w:w="709" w:type="dxa"/>
            <w:vAlign w:val="center"/>
          </w:tcPr>
          <w:p w:rsidR="003602EF" w:rsidRPr="00F75435" w:rsidRDefault="003602EF" w:rsidP="004A6CA5">
            <w:pPr>
              <w:jc w:val="center"/>
            </w:pPr>
            <w:r w:rsidRPr="00F75435">
              <w:rPr>
                <w:sz w:val="22"/>
                <w:szCs w:val="22"/>
              </w:rPr>
              <w:t>9</w:t>
            </w:r>
          </w:p>
        </w:tc>
        <w:tc>
          <w:tcPr>
            <w:tcW w:w="2835" w:type="dxa"/>
            <w:vAlign w:val="center"/>
          </w:tcPr>
          <w:p w:rsidR="003602EF" w:rsidRPr="00F75435" w:rsidRDefault="003602EF" w:rsidP="004A6CA5">
            <w:pPr>
              <w:jc w:val="both"/>
            </w:pPr>
            <w:r w:rsidRPr="00F75435">
              <w:rPr>
                <w:b/>
                <w:bCs/>
                <w:sz w:val="22"/>
                <w:szCs w:val="22"/>
              </w:rPr>
              <w:t>Тема 2</w:t>
            </w:r>
            <w:r w:rsidRPr="00F75435">
              <w:rPr>
                <w:sz w:val="22"/>
                <w:szCs w:val="22"/>
              </w:rPr>
              <w:t xml:space="preserve">. Функции и цикл управления охраной труда. Методы управления охраной труда. </w:t>
            </w:r>
          </w:p>
        </w:tc>
        <w:tc>
          <w:tcPr>
            <w:tcW w:w="4536" w:type="dxa"/>
          </w:tcPr>
          <w:p w:rsidR="003602EF" w:rsidRPr="00F75435" w:rsidRDefault="003602EF" w:rsidP="004A6CA5">
            <w:pPr>
              <w:jc w:val="both"/>
            </w:pPr>
            <w:r w:rsidRPr="00F75435">
              <w:rPr>
                <w:sz w:val="22"/>
                <w:szCs w:val="22"/>
              </w:rPr>
              <w:t>Контур управления охраной труда, объект управления. Органы управления охраной труда (субъект управления).</w:t>
            </w:r>
          </w:p>
        </w:tc>
        <w:tc>
          <w:tcPr>
            <w:tcW w:w="1276" w:type="dxa"/>
            <w:vAlign w:val="center"/>
          </w:tcPr>
          <w:p w:rsidR="003602EF" w:rsidRPr="00F75435" w:rsidRDefault="003602EF" w:rsidP="004A6CA5">
            <w:pPr>
              <w:jc w:val="center"/>
            </w:pPr>
            <w:r w:rsidRPr="00F75435">
              <w:rPr>
                <w:sz w:val="22"/>
                <w:szCs w:val="22"/>
              </w:rPr>
              <w:t>2</w:t>
            </w:r>
          </w:p>
        </w:tc>
      </w:tr>
      <w:tr w:rsidR="003602EF" w:rsidRPr="00F75435">
        <w:trPr>
          <w:trHeight w:val="528"/>
        </w:trPr>
        <w:tc>
          <w:tcPr>
            <w:tcW w:w="709" w:type="dxa"/>
            <w:vAlign w:val="center"/>
          </w:tcPr>
          <w:p w:rsidR="003602EF" w:rsidRPr="00F75435" w:rsidRDefault="003602EF" w:rsidP="004A6CA5">
            <w:pPr>
              <w:jc w:val="center"/>
            </w:pPr>
            <w:r w:rsidRPr="00F75435">
              <w:rPr>
                <w:sz w:val="22"/>
                <w:szCs w:val="22"/>
              </w:rPr>
              <w:t>10</w:t>
            </w:r>
          </w:p>
        </w:tc>
        <w:tc>
          <w:tcPr>
            <w:tcW w:w="2835" w:type="dxa"/>
            <w:vAlign w:val="center"/>
          </w:tcPr>
          <w:p w:rsidR="003602EF" w:rsidRPr="00F75435" w:rsidRDefault="003602EF" w:rsidP="004A6CA5">
            <w:pPr>
              <w:jc w:val="both"/>
              <w:rPr>
                <w:b/>
                <w:bCs/>
              </w:rPr>
            </w:pPr>
            <w:r w:rsidRPr="00F75435">
              <w:rPr>
                <w:b/>
                <w:bCs/>
                <w:sz w:val="22"/>
                <w:szCs w:val="22"/>
              </w:rPr>
              <w:t xml:space="preserve">Тема 3. </w:t>
            </w:r>
            <w:r w:rsidRPr="00F75435">
              <w:rPr>
                <w:sz w:val="22"/>
                <w:szCs w:val="22"/>
              </w:rPr>
              <w:t>Программа действий по улучшению условий и охраны труда в России.</w:t>
            </w:r>
          </w:p>
        </w:tc>
        <w:tc>
          <w:tcPr>
            <w:tcW w:w="4536" w:type="dxa"/>
          </w:tcPr>
          <w:p w:rsidR="003602EF" w:rsidRPr="00F75435" w:rsidRDefault="003602EF" w:rsidP="004A6CA5">
            <w:pPr>
              <w:jc w:val="both"/>
            </w:pPr>
            <w:r w:rsidRPr="00F75435">
              <w:rPr>
                <w:sz w:val="22"/>
                <w:szCs w:val="22"/>
              </w:rPr>
              <w:t>Цель и задачи</w:t>
            </w:r>
            <w:r w:rsidRPr="00F75435">
              <w:rPr>
                <w:b/>
                <w:bCs/>
                <w:sz w:val="22"/>
                <w:szCs w:val="22"/>
              </w:rPr>
              <w:t xml:space="preserve"> </w:t>
            </w:r>
            <w:r w:rsidRPr="00F75435">
              <w:rPr>
                <w:sz w:val="22"/>
                <w:szCs w:val="22"/>
              </w:rPr>
              <w:t>программа действий. Основные направления реализации программы. Ожидаемые конечные результаты.</w:t>
            </w:r>
          </w:p>
        </w:tc>
        <w:tc>
          <w:tcPr>
            <w:tcW w:w="1276" w:type="dxa"/>
            <w:vAlign w:val="center"/>
          </w:tcPr>
          <w:p w:rsidR="003602EF" w:rsidRPr="00F75435" w:rsidRDefault="003602EF" w:rsidP="004A6CA5">
            <w:pPr>
              <w:jc w:val="center"/>
            </w:pPr>
            <w:r w:rsidRPr="00F75435">
              <w:rPr>
                <w:sz w:val="22"/>
                <w:szCs w:val="22"/>
              </w:rPr>
              <w:t>2</w:t>
            </w:r>
          </w:p>
        </w:tc>
      </w:tr>
      <w:tr w:rsidR="003602EF" w:rsidRPr="00F75435">
        <w:trPr>
          <w:trHeight w:val="288"/>
        </w:trPr>
        <w:tc>
          <w:tcPr>
            <w:tcW w:w="709" w:type="dxa"/>
            <w:vAlign w:val="center"/>
          </w:tcPr>
          <w:p w:rsidR="003602EF" w:rsidRPr="00F75435" w:rsidRDefault="003602EF" w:rsidP="004A6CA5">
            <w:pPr>
              <w:jc w:val="center"/>
            </w:pPr>
          </w:p>
        </w:tc>
        <w:tc>
          <w:tcPr>
            <w:tcW w:w="2835" w:type="dxa"/>
            <w:vAlign w:val="center"/>
          </w:tcPr>
          <w:p w:rsidR="003602EF" w:rsidRPr="00F75435" w:rsidRDefault="003602EF" w:rsidP="004A6CA5">
            <w:pPr>
              <w:jc w:val="both"/>
              <w:rPr>
                <w:b/>
                <w:bCs/>
              </w:rPr>
            </w:pPr>
          </w:p>
        </w:tc>
        <w:tc>
          <w:tcPr>
            <w:tcW w:w="4536" w:type="dxa"/>
          </w:tcPr>
          <w:p w:rsidR="003602EF" w:rsidRPr="00F75435" w:rsidRDefault="003602EF" w:rsidP="004A6CA5">
            <w:pPr>
              <w:jc w:val="right"/>
              <w:rPr>
                <w:b/>
                <w:bCs/>
              </w:rPr>
            </w:pPr>
            <w:r w:rsidRPr="00F75435">
              <w:rPr>
                <w:b/>
                <w:bCs/>
                <w:sz w:val="22"/>
                <w:szCs w:val="22"/>
              </w:rPr>
              <w:t>ИТОГО</w:t>
            </w:r>
          </w:p>
        </w:tc>
        <w:tc>
          <w:tcPr>
            <w:tcW w:w="1276" w:type="dxa"/>
            <w:vAlign w:val="center"/>
          </w:tcPr>
          <w:p w:rsidR="003602EF" w:rsidRPr="00F75435" w:rsidRDefault="003602EF" w:rsidP="004A6CA5">
            <w:pPr>
              <w:jc w:val="center"/>
              <w:rPr>
                <w:b/>
                <w:bCs/>
              </w:rPr>
            </w:pPr>
            <w:r w:rsidRPr="00F75435">
              <w:rPr>
                <w:b/>
                <w:bCs/>
                <w:sz w:val="22"/>
                <w:szCs w:val="22"/>
              </w:rPr>
              <w:t>16</w:t>
            </w:r>
          </w:p>
        </w:tc>
      </w:tr>
    </w:tbl>
    <w:p w:rsidR="003602EF" w:rsidRDefault="003602EF" w:rsidP="00B11A7A">
      <w:pPr>
        <w:jc w:val="both"/>
      </w:pPr>
    </w:p>
    <w:p w:rsidR="003602EF" w:rsidRPr="00F75435" w:rsidRDefault="003602EF" w:rsidP="00B11A7A">
      <w:pPr>
        <w:jc w:val="both"/>
        <w:rPr>
          <w:b/>
          <w:bCs/>
        </w:rPr>
      </w:pPr>
      <w:r w:rsidRPr="00F75435">
        <w:rPr>
          <w:b/>
          <w:bCs/>
        </w:rPr>
        <w:t>3.1.3. Наименование тем (вопросов), выделенных для самостоятельной работы студентов</w:t>
      </w: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701"/>
        <w:gridCol w:w="4536"/>
        <w:gridCol w:w="992"/>
        <w:gridCol w:w="1418"/>
      </w:tblGrid>
      <w:tr w:rsidR="003602EF" w:rsidRPr="00F75435">
        <w:trPr>
          <w:trHeight w:val="522"/>
          <w:tblHeader/>
        </w:trPr>
        <w:tc>
          <w:tcPr>
            <w:tcW w:w="709" w:type="dxa"/>
            <w:vAlign w:val="center"/>
          </w:tcPr>
          <w:p w:rsidR="003602EF" w:rsidRPr="00F75435" w:rsidRDefault="003602EF" w:rsidP="004A6CA5">
            <w:pPr>
              <w:jc w:val="center"/>
            </w:pPr>
            <w:r w:rsidRPr="00F75435">
              <w:rPr>
                <w:sz w:val="22"/>
                <w:szCs w:val="22"/>
              </w:rPr>
              <w:t>№№</w:t>
            </w:r>
          </w:p>
          <w:p w:rsidR="003602EF" w:rsidRPr="00F75435" w:rsidRDefault="003602EF" w:rsidP="004A6CA5">
            <w:pPr>
              <w:jc w:val="center"/>
            </w:pPr>
            <w:r w:rsidRPr="00F75435">
              <w:rPr>
                <w:sz w:val="22"/>
                <w:szCs w:val="22"/>
              </w:rPr>
              <w:t>тем</w:t>
            </w:r>
          </w:p>
        </w:tc>
        <w:tc>
          <w:tcPr>
            <w:tcW w:w="1701" w:type="dxa"/>
            <w:vAlign w:val="center"/>
          </w:tcPr>
          <w:p w:rsidR="003602EF" w:rsidRPr="00F75435" w:rsidRDefault="003602EF" w:rsidP="004A6CA5">
            <w:pPr>
              <w:jc w:val="center"/>
            </w:pPr>
            <w:r w:rsidRPr="00F75435">
              <w:rPr>
                <w:sz w:val="22"/>
                <w:szCs w:val="22"/>
              </w:rPr>
              <w:t>Наименование темы (вопроса)</w:t>
            </w:r>
          </w:p>
        </w:tc>
        <w:tc>
          <w:tcPr>
            <w:tcW w:w="4536" w:type="dxa"/>
            <w:vAlign w:val="center"/>
          </w:tcPr>
          <w:p w:rsidR="003602EF" w:rsidRPr="00F75435" w:rsidRDefault="003602EF" w:rsidP="004A6CA5">
            <w:pPr>
              <w:jc w:val="center"/>
            </w:pPr>
            <w:r w:rsidRPr="00F75435">
              <w:rPr>
                <w:sz w:val="22"/>
                <w:szCs w:val="22"/>
              </w:rPr>
              <w:t>Основное содержание темы (вопроса)</w:t>
            </w:r>
          </w:p>
        </w:tc>
        <w:tc>
          <w:tcPr>
            <w:tcW w:w="992" w:type="dxa"/>
            <w:vAlign w:val="center"/>
          </w:tcPr>
          <w:p w:rsidR="003602EF" w:rsidRPr="00F75435" w:rsidRDefault="003602EF" w:rsidP="00F75435">
            <w:pPr>
              <w:jc w:val="center"/>
            </w:pPr>
            <w:r w:rsidRPr="00F75435">
              <w:rPr>
                <w:sz w:val="22"/>
                <w:szCs w:val="22"/>
              </w:rPr>
              <w:t xml:space="preserve">Объем в часах </w:t>
            </w:r>
          </w:p>
        </w:tc>
        <w:tc>
          <w:tcPr>
            <w:tcW w:w="1418" w:type="dxa"/>
            <w:vAlign w:val="center"/>
          </w:tcPr>
          <w:p w:rsidR="003602EF" w:rsidRPr="00F75435" w:rsidRDefault="003602EF" w:rsidP="004A6CA5">
            <w:pPr>
              <w:jc w:val="center"/>
            </w:pPr>
            <w:r w:rsidRPr="00F75435">
              <w:rPr>
                <w:sz w:val="22"/>
                <w:szCs w:val="22"/>
              </w:rPr>
              <w:t>Литература</w:t>
            </w:r>
          </w:p>
        </w:tc>
      </w:tr>
      <w:tr w:rsidR="003602EF" w:rsidRPr="00F75435">
        <w:trPr>
          <w:trHeight w:val="559"/>
        </w:trPr>
        <w:tc>
          <w:tcPr>
            <w:tcW w:w="709" w:type="dxa"/>
            <w:vMerge w:val="restart"/>
            <w:vAlign w:val="center"/>
          </w:tcPr>
          <w:p w:rsidR="003602EF" w:rsidRPr="00F75435" w:rsidRDefault="003602EF" w:rsidP="004A6CA5">
            <w:pPr>
              <w:jc w:val="center"/>
            </w:pPr>
            <w:r w:rsidRPr="00F75435">
              <w:rPr>
                <w:sz w:val="22"/>
                <w:szCs w:val="22"/>
              </w:rPr>
              <w:t>1-3</w:t>
            </w:r>
          </w:p>
        </w:tc>
        <w:tc>
          <w:tcPr>
            <w:tcW w:w="1701" w:type="dxa"/>
            <w:vMerge w:val="restart"/>
          </w:tcPr>
          <w:p w:rsidR="003602EF" w:rsidRPr="00F75435" w:rsidRDefault="003602EF" w:rsidP="004A6CA5">
            <w:pPr>
              <w:jc w:val="both"/>
            </w:pPr>
            <w:r w:rsidRPr="00F75435">
              <w:rPr>
                <w:sz w:val="22"/>
                <w:szCs w:val="22"/>
              </w:rPr>
              <w:t>Принципы управления, функции управления, планирование работ в системе управления.</w:t>
            </w:r>
          </w:p>
        </w:tc>
        <w:tc>
          <w:tcPr>
            <w:tcW w:w="4536" w:type="dxa"/>
          </w:tcPr>
          <w:p w:rsidR="003602EF" w:rsidRPr="00F75435" w:rsidRDefault="003602EF" w:rsidP="004A6CA5">
            <w:pPr>
              <w:jc w:val="both"/>
            </w:pPr>
            <w:r w:rsidRPr="00F75435">
              <w:rPr>
                <w:sz w:val="22"/>
                <w:szCs w:val="22"/>
              </w:rPr>
              <w:t xml:space="preserve">Особенности применения принципов управления в области техносферной безопасности. </w:t>
            </w:r>
          </w:p>
        </w:tc>
        <w:tc>
          <w:tcPr>
            <w:tcW w:w="992" w:type="dxa"/>
            <w:vAlign w:val="center"/>
          </w:tcPr>
          <w:p w:rsidR="003602EF" w:rsidRPr="00330F8F" w:rsidRDefault="003602EF" w:rsidP="00645827">
            <w:pPr>
              <w:jc w:val="center"/>
            </w:pPr>
            <w:r>
              <w:rPr>
                <w:sz w:val="22"/>
                <w:szCs w:val="22"/>
              </w:rPr>
              <w:t>2</w:t>
            </w:r>
          </w:p>
        </w:tc>
        <w:tc>
          <w:tcPr>
            <w:tcW w:w="1418" w:type="dxa"/>
            <w:vAlign w:val="center"/>
          </w:tcPr>
          <w:p w:rsidR="003602EF" w:rsidRPr="00F75435" w:rsidRDefault="003602EF" w:rsidP="00575E6A">
            <w:pPr>
              <w:jc w:val="center"/>
            </w:pPr>
            <w:r>
              <w:rPr>
                <w:sz w:val="22"/>
                <w:szCs w:val="22"/>
              </w:rPr>
              <w:t>О</w:t>
            </w:r>
            <w:r w:rsidRPr="00F75435">
              <w:rPr>
                <w:sz w:val="22"/>
                <w:szCs w:val="22"/>
              </w:rPr>
              <w:t xml:space="preserve">Л-1, </w:t>
            </w:r>
            <w:r>
              <w:rPr>
                <w:sz w:val="22"/>
                <w:szCs w:val="22"/>
              </w:rPr>
              <w:t>Д</w:t>
            </w:r>
            <w:r w:rsidRPr="00F75435">
              <w:rPr>
                <w:sz w:val="22"/>
                <w:szCs w:val="22"/>
              </w:rPr>
              <w:t xml:space="preserve">Л-2, </w:t>
            </w:r>
            <w:r>
              <w:rPr>
                <w:sz w:val="22"/>
                <w:szCs w:val="22"/>
              </w:rPr>
              <w:t>Д</w:t>
            </w:r>
            <w:r w:rsidRPr="00F75435">
              <w:rPr>
                <w:sz w:val="22"/>
                <w:szCs w:val="22"/>
              </w:rPr>
              <w:t>Л-3</w:t>
            </w:r>
          </w:p>
        </w:tc>
      </w:tr>
      <w:tr w:rsidR="003602EF" w:rsidRPr="00F75435">
        <w:trPr>
          <w:trHeight w:val="991"/>
        </w:trPr>
        <w:tc>
          <w:tcPr>
            <w:tcW w:w="709" w:type="dxa"/>
            <w:vMerge/>
            <w:vAlign w:val="center"/>
          </w:tcPr>
          <w:p w:rsidR="003602EF" w:rsidRPr="00F75435" w:rsidRDefault="003602EF" w:rsidP="004A6CA5">
            <w:pPr>
              <w:jc w:val="center"/>
            </w:pPr>
          </w:p>
        </w:tc>
        <w:tc>
          <w:tcPr>
            <w:tcW w:w="1701" w:type="dxa"/>
            <w:vMerge/>
          </w:tcPr>
          <w:p w:rsidR="003602EF" w:rsidRPr="00F75435" w:rsidRDefault="003602EF" w:rsidP="004A6CA5">
            <w:pPr>
              <w:jc w:val="both"/>
            </w:pPr>
          </w:p>
        </w:tc>
        <w:tc>
          <w:tcPr>
            <w:tcW w:w="4536" w:type="dxa"/>
          </w:tcPr>
          <w:p w:rsidR="003602EF" w:rsidRPr="00F75435" w:rsidRDefault="003602EF" w:rsidP="004A6CA5">
            <w:pPr>
              <w:jc w:val="both"/>
            </w:pPr>
            <w:r w:rsidRPr="00F75435">
              <w:rPr>
                <w:sz w:val="22"/>
                <w:szCs w:val="22"/>
              </w:rPr>
              <w:t>Адаптация к изменяющимся обстоятельствам. Интеграция в общую систему управления (менеджмента) организации (муниципального образования) в виде отдельной подсистемы.</w:t>
            </w:r>
          </w:p>
        </w:tc>
        <w:tc>
          <w:tcPr>
            <w:tcW w:w="992" w:type="dxa"/>
            <w:vAlign w:val="center"/>
          </w:tcPr>
          <w:p w:rsidR="003602EF" w:rsidRPr="00330F8F" w:rsidRDefault="003602EF" w:rsidP="00645827">
            <w:pPr>
              <w:jc w:val="center"/>
            </w:pPr>
            <w:r>
              <w:rPr>
                <w:sz w:val="22"/>
                <w:szCs w:val="22"/>
              </w:rPr>
              <w:t>2</w:t>
            </w:r>
          </w:p>
        </w:tc>
        <w:tc>
          <w:tcPr>
            <w:tcW w:w="1418" w:type="dxa"/>
          </w:tcPr>
          <w:p w:rsidR="003602EF" w:rsidRDefault="003602EF">
            <w:r w:rsidRPr="005C0ACA">
              <w:rPr>
                <w:sz w:val="22"/>
                <w:szCs w:val="22"/>
              </w:rPr>
              <w:t>ОЛ-1, ДЛ-2, ДЛ-3</w:t>
            </w:r>
          </w:p>
        </w:tc>
      </w:tr>
      <w:tr w:rsidR="003602EF" w:rsidRPr="00F75435">
        <w:trPr>
          <w:trHeight w:val="900"/>
        </w:trPr>
        <w:tc>
          <w:tcPr>
            <w:tcW w:w="709" w:type="dxa"/>
            <w:vMerge/>
            <w:vAlign w:val="center"/>
          </w:tcPr>
          <w:p w:rsidR="003602EF" w:rsidRPr="00F75435" w:rsidRDefault="003602EF" w:rsidP="004A6CA5">
            <w:pPr>
              <w:jc w:val="center"/>
            </w:pPr>
          </w:p>
        </w:tc>
        <w:tc>
          <w:tcPr>
            <w:tcW w:w="1701" w:type="dxa"/>
            <w:vMerge/>
          </w:tcPr>
          <w:p w:rsidR="003602EF" w:rsidRPr="00F75435" w:rsidRDefault="003602EF" w:rsidP="004A6CA5">
            <w:pPr>
              <w:jc w:val="both"/>
            </w:pPr>
          </w:p>
        </w:tc>
        <w:tc>
          <w:tcPr>
            <w:tcW w:w="4536" w:type="dxa"/>
          </w:tcPr>
          <w:p w:rsidR="003602EF" w:rsidRPr="00F75435" w:rsidRDefault="003602EF" w:rsidP="004A6CA5">
            <w:pPr>
              <w:jc w:val="both"/>
            </w:pPr>
            <w:r w:rsidRPr="00F75435">
              <w:rPr>
                <w:sz w:val="22"/>
                <w:szCs w:val="22"/>
              </w:rPr>
              <w:t xml:space="preserve">Осуществление предупредительных и корректирующих действий на стадии экспертизы проектов, технической документации и планов в области промышленной безопасности. </w:t>
            </w:r>
          </w:p>
        </w:tc>
        <w:tc>
          <w:tcPr>
            <w:tcW w:w="992" w:type="dxa"/>
            <w:vAlign w:val="center"/>
          </w:tcPr>
          <w:p w:rsidR="003602EF" w:rsidRPr="00330F8F" w:rsidRDefault="003602EF" w:rsidP="00645827">
            <w:pPr>
              <w:jc w:val="center"/>
            </w:pPr>
            <w:r>
              <w:rPr>
                <w:sz w:val="22"/>
                <w:szCs w:val="22"/>
              </w:rPr>
              <w:t>3</w:t>
            </w:r>
          </w:p>
        </w:tc>
        <w:tc>
          <w:tcPr>
            <w:tcW w:w="1418" w:type="dxa"/>
          </w:tcPr>
          <w:p w:rsidR="003602EF" w:rsidRDefault="003602EF">
            <w:r w:rsidRPr="005C0ACA">
              <w:rPr>
                <w:sz w:val="22"/>
                <w:szCs w:val="22"/>
              </w:rPr>
              <w:t>ОЛ-1, ДЛ-2, ДЛ-3</w:t>
            </w:r>
          </w:p>
        </w:tc>
      </w:tr>
      <w:tr w:rsidR="003602EF" w:rsidRPr="00F75435">
        <w:trPr>
          <w:trHeight w:val="1392"/>
        </w:trPr>
        <w:tc>
          <w:tcPr>
            <w:tcW w:w="709" w:type="dxa"/>
            <w:vMerge w:val="restart"/>
            <w:vAlign w:val="center"/>
          </w:tcPr>
          <w:p w:rsidR="003602EF" w:rsidRPr="00F75435" w:rsidRDefault="003602EF" w:rsidP="004A6CA5">
            <w:pPr>
              <w:jc w:val="center"/>
            </w:pPr>
            <w:r w:rsidRPr="00F75435">
              <w:rPr>
                <w:sz w:val="22"/>
                <w:szCs w:val="22"/>
                <w:lang w:val="en-US"/>
              </w:rPr>
              <w:t>4</w:t>
            </w:r>
            <w:r w:rsidRPr="00F75435">
              <w:rPr>
                <w:sz w:val="22"/>
                <w:szCs w:val="22"/>
              </w:rPr>
              <w:t>,5</w:t>
            </w:r>
          </w:p>
        </w:tc>
        <w:tc>
          <w:tcPr>
            <w:tcW w:w="1701" w:type="dxa"/>
            <w:vMerge w:val="restart"/>
          </w:tcPr>
          <w:p w:rsidR="003602EF" w:rsidRPr="00F75435" w:rsidRDefault="003602EF" w:rsidP="004A6CA5">
            <w:pPr>
              <w:jc w:val="both"/>
            </w:pPr>
            <w:r w:rsidRPr="00F75435">
              <w:rPr>
                <w:sz w:val="22"/>
                <w:szCs w:val="22"/>
              </w:rPr>
              <w:t>Управление экологической безопасностью.</w:t>
            </w:r>
          </w:p>
        </w:tc>
        <w:tc>
          <w:tcPr>
            <w:tcW w:w="4536" w:type="dxa"/>
          </w:tcPr>
          <w:p w:rsidR="003602EF" w:rsidRPr="00F75435" w:rsidRDefault="003602EF" w:rsidP="004A6CA5">
            <w:pPr>
              <w:jc w:val="both"/>
            </w:pPr>
            <w:r w:rsidRPr="00F75435">
              <w:rPr>
                <w:b/>
                <w:bCs/>
                <w:sz w:val="22"/>
                <w:szCs w:val="22"/>
              </w:rPr>
              <w:t>Структура государственного управления</w:t>
            </w:r>
            <w:r w:rsidRPr="00F75435">
              <w:rPr>
                <w:sz w:val="22"/>
                <w:szCs w:val="22"/>
              </w:rPr>
              <w:t xml:space="preserve"> безопасностью в техносфере. Государственная политика и принципы государственного управления безопасностью в техносфере. Нормы международного права в области экологической безопасности. </w:t>
            </w:r>
          </w:p>
        </w:tc>
        <w:tc>
          <w:tcPr>
            <w:tcW w:w="992" w:type="dxa"/>
            <w:vAlign w:val="center"/>
          </w:tcPr>
          <w:p w:rsidR="003602EF" w:rsidRPr="00F75435" w:rsidRDefault="003602EF" w:rsidP="004A6CA5">
            <w:pPr>
              <w:jc w:val="center"/>
            </w:pPr>
            <w:r>
              <w:rPr>
                <w:sz w:val="22"/>
                <w:szCs w:val="22"/>
              </w:rPr>
              <w:t>8</w:t>
            </w:r>
          </w:p>
        </w:tc>
        <w:tc>
          <w:tcPr>
            <w:tcW w:w="1418" w:type="dxa"/>
          </w:tcPr>
          <w:p w:rsidR="003602EF" w:rsidRDefault="003602EF">
            <w:r w:rsidRPr="005C0ACA">
              <w:rPr>
                <w:sz w:val="22"/>
                <w:szCs w:val="22"/>
              </w:rPr>
              <w:t>ОЛ-1, ДЛ-2, ДЛ-3</w:t>
            </w:r>
          </w:p>
        </w:tc>
      </w:tr>
      <w:tr w:rsidR="003602EF" w:rsidRPr="00F75435">
        <w:trPr>
          <w:trHeight w:val="2106"/>
        </w:trPr>
        <w:tc>
          <w:tcPr>
            <w:tcW w:w="709" w:type="dxa"/>
            <w:vMerge/>
            <w:vAlign w:val="center"/>
          </w:tcPr>
          <w:p w:rsidR="003602EF" w:rsidRPr="00F75435" w:rsidRDefault="003602EF" w:rsidP="004A6CA5">
            <w:pPr>
              <w:jc w:val="center"/>
              <w:rPr>
                <w:lang w:val="en-US"/>
              </w:rPr>
            </w:pPr>
          </w:p>
        </w:tc>
        <w:tc>
          <w:tcPr>
            <w:tcW w:w="1701" w:type="dxa"/>
            <w:vMerge/>
          </w:tcPr>
          <w:p w:rsidR="003602EF" w:rsidRPr="00F75435" w:rsidRDefault="003602EF" w:rsidP="004A6CA5">
            <w:pPr>
              <w:jc w:val="both"/>
            </w:pPr>
          </w:p>
        </w:tc>
        <w:tc>
          <w:tcPr>
            <w:tcW w:w="4536" w:type="dxa"/>
          </w:tcPr>
          <w:p w:rsidR="003602EF" w:rsidRPr="00F75435" w:rsidRDefault="003602EF" w:rsidP="004A6CA5">
            <w:pPr>
              <w:jc w:val="both"/>
            </w:pPr>
            <w:r w:rsidRPr="00F75435">
              <w:rPr>
                <w:b/>
                <w:bCs/>
                <w:sz w:val="22"/>
                <w:szCs w:val="22"/>
              </w:rPr>
              <w:t>Законодательное управление</w:t>
            </w:r>
            <w:r w:rsidRPr="00F75435">
              <w:rPr>
                <w:sz w:val="22"/>
                <w:szCs w:val="22"/>
              </w:rPr>
              <w:t xml:space="preserve"> </w:t>
            </w:r>
            <w:r w:rsidRPr="00F75435">
              <w:rPr>
                <w:b/>
                <w:bCs/>
                <w:sz w:val="22"/>
                <w:szCs w:val="22"/>
              </w:rPr>
              <w:t>экологической безопасностью.</w:t>
            </w:r>
            <w:r w:rsidRPr="00F75435">
              <w:rPr>
                <w:sz w:val="22"/>
                <w:szCs w:val="22"/>
              </w:rPr>
              <w:t xml:space="preserve"> Основы законодательства в области охраны окружающей среды и атмосферного воздуха, лицензировании отдельных видов деятельности, социальный блок законов.            </w:t>
            </w:r>
          </w:p>
          <w:p w:rsidR="003602EF" w:rsidRPr="00F75435" w:rsidRDefault="003602EF" w:rsidP="004A6CA5">
            <w:pPr>
              <w:jc w:val="both"/>
              <w:rPr>
                <w:b/>
                <w:bCs/>
              </w:rPr>
            </w:pPr>
            <w:r w:rsidRPr="00F75435">
              <w:rPr>
                <w:b/>
                <w:bCs/>
                <w:sz w:val="22"/>
                <w:szCs w:val="22"/>
              </w:rPr>
              <w:t>Ответственность</w:t>
            </w:r>
            <w:r w:rsidRPr="00F75435">
              <w:rPr>
                <w:sz w:val="22"/>
                <w:szCs w:val="22"/>
              </w:rPr>
              <w:t xml:space="preserve"> за нарушение законодательных и нормативных требований безопасности: дисциплинарная, административная, материальная, уголовная.</w:t>
            </w:r>
          </w:p>
        </w:tc>
        <w:tc>
          <w:tcPr>
            <w:tcW w:w="992" w:type="dxa"/>
            <w:vAlign w:val="center"/>
          </w:tcPr>
          <w:p w:rsidR="003602EF" w:rsidRPr="00F75435" w:rsidRDefault="003602EF" w:rsidP="004A6CA5">
            <w:pPr>
              <w:jc w:val="center"/>
            </w:pPr>
            <w:r>
              <w:rPr>
                <w:sz w:val="22"/>
                <w:szCs w:val="22"/>
              </w:rPr>
              <w:t>8</w:t>
            </w:r>
          </w:p>
        </w:tc>
        <w:tc>
          <w:tcPr>
            <w:tcW w:w="1418" w:type="dxa"/>
          </w:tcPr>
          <w:p w:rsidR="003602EF" w:rsidRDefault="003602EF">
            <w:r w:rsidRPr="005C0ACA">
              <w:rPr>
                <w:sz w:val="22"/>
                <w:szCs w:val="22"/>
              </w:rPr>
              <w:t>ОЛ-1, ДЛ-2, ДЛ-3</w:t>
            </w:r>
          </w:p>
        </w:tc>
      </w:tr>
      <w:tr w:rsidR="003602EF" w:rsidRPr="00F75435">
        <w:trPr>
          <w:trHeight w:val="1073"/>
        </w:trPr>
        <w:tc>
          <w:tcPr>
            <w:tcW w:w="709" w:type="dxa"/>
            <w:vMerge w:val="restart"/>
            <w:vAlign w:val="center"/>
          </w:tcPr>
          <w:p w:rsidR="003602EF" w:rsidRPr="00F75435" w:rsidRDefault="003602EF" w:rsidP="004A6CA5">
            <w:pPr>
              <w:jc w:val="center"/>
            </w:pPr>
            <w:r w:rsidRPr="00F75435">
              <w:rPr>
                <w:sz w:val="22"/>
                <w:szCs w:val="22"/>
              </w:rPr>
              <w:t>6,7</w:t>
            </w:r>
          </w:p>
        </w:tc>
        <w:tc>
          <w:tcPr>
            <w:tcW w:w="1701" w:type="dxa"/>
            <w:vMerge w:val="restart"/>
          </w:tcPr>
          <w:p w:rsidR="003602EF" w:rsidRPr="00F75435" w:rsidRDefault="003602EF" w:rsidP="004A6CA5">
            <w:pPr>
              <w:jc w:val="both"/>
            </w:pPr>
            <w:r w:rsidRPr="00F75435">
              <w:rPr>
                <w:sz w:val="22"/>
                <w:szCs w:val="22"/>
              </w:rPr>
              <w:t>Безопасность в ЧС.</w:t>
            </w:r>
          </w:p>
        </w:tc>
        <w:tc>
          <w:tcPr>
            <w:tcW w:w="4536" w:type="dxa"/>
          </w:tcPr>
          <w:p w:rsidR="003602EF" w:rsidRPr="00F75435" w:rsidRDefault="003602EF" w:rsidP="004A6CA5">
            <w:pPr>
              <w:jc w:val="both"/>
            </w:pPr>
            <w:r w:rsidRPr="00F75435">
              <w:rPr>
                <w:b/>
                <w:bCs/>
                <w:sz w:val="22"/>
                <w:szCs w:val="22"/>
              </w:rPr>
              <w:t>Структура государственного управления</w:t>
            </w:r>
            <w:r w:rsidRPr="00F75435">
              <w:rPr>
                <w:sz w:val="22"/>
                <w:szCs w:val="22"/>
              </w:rPr>
              <w:t xml:space="preserve"> </w:t>
            </w:r>
            <w:r w:rsidRPr="00F75435">
              <w:rPr>
                <w:b/>
                <w:bCs/>
                <w:sz w:val="22"/>
                <w:szCs w:val="22"/>
              </w:rPr>
              <w:t>ГОЧС</w:t>
            </w:r>
            <w:r w:rsidRPr="00F75435">
              <w:rPr>
                <w:sz w:val="22"/>
                <w:szCs w:val="22"/>
              </w:rPr>
              <w:t xml:space="preserve">. Государственная политика и принципы государственного управления безопасностью в техносфере. Нормы международного права в области ГО. </w:t>
            </w:r>
          </w:p>
        </w:tc>
        <w:tc>
          <w:tcPr>
            <w:tcW w:w="992" w:type="dxa"/>
            <w:vAlign w:val="center"/>
          </w:tcPr>
          <w:p w:rsidR="003602EF" w:rsidRPr="00F75435" w:rsidRDefault="003602EF" w:rsidP="004A6CA5">
            <w:pPr>
              <w:jc w:val="center"/>
            </w:pPr>
            <w:r>
              <w:rPr>
                <w:sz w:val="22"/>
                <w:szCs w:val="22"/>
              </w:rPr>
              <w:t>8</w:t>
            </w:r>
          </w:p>
        </w:tc>
        <w:tc>
          <w:tcPr>
            <w:tcW w:w="1418" w:type="dxa"/>
          </w:tcPr>
          <w:p w:rsidR="003602EF" w:rsidRDefault="003602EF">
            <w:r w:rsidRPr="005C0ACA">
              <w:rPr>
                <w:sz w:val="22"/>
                <w:szCs w:val="22"/>
              </w:rPr>
              <w:t>ОЛ-1, ДЛ-2, ДЛ-3</w:t>
            </w:r>
          </w:p>
        </w:tc>
      </w:tr>
      <w:tr w:rsidR="003602EF" w:rsidRPr="00F75435">
        <w:trPr>
          <w:trHeight w:val="1114"/>
        </w:trPr>
        <w:tc>
          <w:tcPr>
            <w:tcW w:w="709" w:type="dxa"/>
            <w:vMerge/>
            <w:vAlign w:val="center"/>
          </w:tcPr>
          <w:p w:rsidR="003602EF" w:rsidRPr="00F75435" w:rsidRDefault="003602EF" w:rsidP="004A6CA5">
            <w:pPr>
              <w:jc w:val="center"/>
            </w:pPr>
          </w:p>
        </w:tc>
        <w:tc>
          <w:tcPr>
            <w:tcW w:w="1701" w:type="dxa"/>
            <w:vMerge/>
          </w:tcPr>
          <w:p w:rsidR="003602EF" w:rsidRPr="00F75435" w:rsidRDefault="003602EF" w:rsidP="004A6CA5">
            <w:pPr>
              <w:jc w:val="both"/>
            </w:pPr>
          </w:p>
        </w:tc>
        <w:tc>
          <w:tcPr>
            <w:tcW w:w="4536" w:type="dxa"/>
          </w:tcPr>
          <w:p w:rsidR="003602EF" w:rsidRPr="00F75435" w:rsidRDefault="003602EF" w:rsidP="004A6CA5">
            <w:pPr>
              <w:jc w:val="both"/>
            </w:pPr>
            <w:r w:rsidRPr="00F75435">
              <w:rPr>
                <w:b/>
                <w:bCs/>
                <w:sz w:val="22"/>
                <w:szCs w:val="22"/>
              </w:rPr>
              <w:t>Законодательное управление</w:t>
            </w:r>
            <w:r w:rsidRPr="00F75435">
              <w:rPr>
                <w:sz w:val="22"/>
                <w:szCs w:val="22"/>
              </w:rPr>
              <w:t xml:space="preserve"> безопасностью в техносфере. Основы законодательства в области РСЧС.            </w:t>
            </w:r>
          </w:p>
          <w:p w:rsidR="003602EF" w:rsidRPr="00F75435" w:rsidRDefault="003602EF" w:rsidP="004A6CA5">
            <w:pPr>
              <w:jc w:val="both"/>
              <w:rPr>
                <w:b/>
                <w:bCs/>
              </w:rPr>
            </w:pPr>
            <w:r w:rsidRPr="00F75435">
              <w:rPr>
                <w:b/>
                <w:bCs/>
                <w:sz w:val="22"/>
                <w:szCs w:val="22"/>
              </w:rPr>
              <w:t>Ответственность</w:t>
            </w:r>
            <w:r w:rsidRPr="00F75435">
              <w:rPr>
                <w:sz w:val="22"/>
                <w:szCs w:val="22"/>
              </w:rPr>
              <w:t xml:space="preserve"> за нарушение законодательных и нормативных требований безопасности: дисциплинарная, административная, материальная, уголовная.</w:t>
            </w:r>
          </w:p>
        </w:tc>
        <w:tc>
          <w:tcPr>
            <w:tcW w:w="992" w:type="dxa"/>
            <w:vAlign w:val="center"/>
          </w:tcPr>
          <w:p w:rsidR="003602EF" w:rsidRPr="00F75435" w:rsidRDefault="003602EF" w:rsidP="004A6CA5">
            <w:pPr>
              <w:jc w:val="center"/>
            </w:pPr>
            <w:r>
              <w:rPr>
                <w:sz w:val="22"/>
                <w:szCs w:val="22"/>
              </w:rPr>
              <w:t>8</w:t>
            </w:r>
          </w:p>
        </w:tc>
        <w:tc>
          <w:tcPr>
            <w:tcW w:w="1418" w:type="dxa"/>
          </w:tcPr>
          <w:p w:rsidR="003602EF" w:rsidRDefault="003602EF">
            <w:r w:rsidRPr="005C0ACA">
              <w:rPr>
                <w:sz w:val="22"/>
                <w:szCs w:val="22"/>
              </w:rPr>
              <w:t>ОЛ-1, ДЛ-2, ДЛ-3</w:t>
            </w:r>
          </w:p>
        </w:tc>
      </w:tr>
      <w:tr w:rsidR="003602EF" w:rsidRPr="00F75435">
        <w:trPr>
          <w:trHeight w:val="348"/>
        </w:trPr>
        <w:tc>
          <w:tcPr>
            <w:tcW w:w="709" w:type="dxa"/>
            <w:vMerge w:val="restart"/>
            <w:vAlign w:val="center"/>
          </w:tcPr>
          <w:p w:rsidR="003602EF" w:rsidRPr="00F75435" w:rsidRDefault="003602EF" w:rsidP="004A6CA5">
            <w:pPr>
              <w:jc w:val="center"/>
            </w:pPr>
            <w:r w:rsidRPr="00F75435">
              <w:rPr>
                <w:sz w:val="22"/>
                <w:szCs w:val="22"/>
              </w:rPr>
              <w:t>8-10</w:t>
            </w:r>
          </w:p>
        </w:tc>
        <w:tc>
          <w:tcPr>
            <w:tcW w:w="1701" w:type="dxa"/>
            <w:vMerge w:val="restart"/>
          </w:tcPr>
          <w:p w:rsidR="003602EF" w:rsidRPr="00F75435" w:rsidRDefault="003602EF" w:rsidP="004A6CA5">
            <w:pPr>
              <w:jc w:val="both"/>
            </w:pPr>
            <w:r w:rsidRPr="00F75435">
              <w:rPr>
                <w:sz w:val="22"/>
                <w:szCs w:val="22"/>
              </w:rPr>
              <w:t>Система управления охраной труда.</w:t>
            </w:r>
          </w:p>
        </w:tc>
        <w:tc>
          <w:tcPr>
            <w:tcW w:w="4536" w:type="dxa"/>
          </w:tcPr>
          <w:p w:rsidR="003602EF" w:rsidRPr="00F75435" w:rsidRDefault="003602EF" w:rsidP="004A6CA5">
            <w:pPr>
              <w:jc w:val="both"/>
            </w:pPr>
            <w:r w:rsidRPr="00F75435">
              <w:rPr>
                <w:b/>
                <w:bCs/>
                <w:sz w:val="22"/>
                <w:szCs w:val="22"/>
              </w:rPr>
              <w:t>Структура государственного управления</w:t>
            </w:r>
            <w:r w:rsidRPr="00F75435">
              <w:rPr>
                <w:sz w:val="22"/>
                <w:szCs w:val="22"/>
              </w:rPr>
              <w:t xml:space="preserve"> </w:t>
            </w:r>
            <w:r w:rsidRPr="00F75435">
              <w:rPr>
                <w:b/>
                <w:bCs/>
                <w:sz w:val="22"/>
                <w:szCs w:val="22"/>
              </w:rPr>
              <w:t>охраной труда</w:t>
            </w:r>
            <w:r w:rsidRPr="00F75435">
              <w:rPr>
                <w:sz w:val="22"/>
                <w:szCs w:val="22"/>
              </w:rPr>
              <w:t xml:space="preserve">. Государственная политика и принципы государственного в области ОТ. Нормы международного права в области ОТ. </w:t>
            </w:r>
          </w:p>
        </w:tc>
        <w:tc>
          <w:tcPr>
            <w:tcW w:w="992" w:type="dxa"/>
            <w:vAlign w:val="center"/>
          </w:tcPr>
          <w:p w:rsidR="003602EF" w:rsidRPr="00010F86" w:rsidRDefault="003602EF" w:rsidP="004A6CA5">
            <w:pPr>
              <w:jc w:val="center"/>
              <w:rPr>
                <w:lang w:val="en-US"/>
              </w:rPr>
            </w:pPr>
            <w:r>
              <w:rPr>
                <w:sz w:val="22"/>
                <w:szCs w:val="22"/>
                <w:lang w:val="en-US"/>
              </w:rPr>
              <w:t>5</w:t>
            </w:r>
          </w:p>
        </w:tc>
        <w:tc>
          <w:tcPr>
            <w:tcW w:w="1418" w:type="dxa"/>
          </w:tcPr>
          <w:p w:rsidR="003602EF" w:rsidRDefault="003602EF">
            <w:r w:rsidRPr="005C0ACA">
              <w:rPr>
                <w:sz w:val="22"/>
                <w:szCs w:val="22"/>
              </w:rPr>
              <w:t>ОЛ-1, ДЛ-2, ДЛ-3</w:t>
            </w:r>
          </w:p>
        </w:tc>
      </w:tr>
      <w:tr w:rsidR="003602EF" w:rsidRPr="00F75435">
        <w:trPr>
          <w:trHeight w:val="380"/>
        </w:trPr>
        <w:tc>
          <w:tcPr>
            <w:tcW w:w="709" w:type="dxa"/>
            <w:vMerge/>
          </w:tcPr>
          <w:p w:rsidR="003602EF" w:rsidRPr="00F75435" w:rsidRDefault="003602EF" w:rsidP="004A6CA5">
            <w:pPr>
              <w:jc w:val="both"/>
            </w:pPr>
          </w:p>
        </w:tc>
        <w:tc>
          <w:tcPr>
            <w:tcW w:w="1701" w:type="dxa"/>
            <w:vMerge/>
          </w:tcPr>
          <w:p w:rsidR="003602EF" w:rsidRPr="00F75435" w:rsidRDefault="003602EF" w:rsidP="004A6CA5">
            <w:pPr>
              <w:jc w:val="both"/>
            </w:pPr>
          </w:p>
        </w:tc>
        <w:tc>
          <w:tcPr>
            <w:tcW w:w="4536" w:type="dxa"/>
          </w:tcPr>
          <w:p w:rsidR="003602EF" w:rsidRPr="00F75435" w:rsidRDefault="003602EF" w:rsidP="004A6CA5">
            <w:pPr>
              <w:jc w:val="both"/>
            </w:pPr>
            <w:r w:rsidRPr="00F75435">
              <w:rPr>
                <w:b/>
                <w:bCs/>
                <w:sz w:val="22"/>
                <w:szCs w:val="22"/>
              </w:rPr>
              <w:t>Законодательное управление</w:t>
            </w:r>
            <w:r w:rsidRPr="00F75435">
              <w:rPr>
                <w:sz w:val="22"/>
                <w:szCs w:val="22"/>
              </w:rPr>
              <w:t xml:space="preserve"> безопасностью в техносфере. Основы законодательства в области ОТ.            </w:t>
            </w:r>
          </w:p>
          <w:p w:rsidR="003602EF" w:rsidRPr="00F75435" w:rsidRDefault="003602EF" w:rsidP="004A6CA5">
            <w:pPr>
              <w:jc w:val="both"/>
              <w:rPr>
                <w:b/>
                <w:bCs/>
              </w:rPr>
            </w:pPr>
            <w:r w:rsidRPr="00F75435">
              <w:rPr>
                <w:b/>
                <w:bCs/>
                <w:sz w:val="22"/>
                <w:szCs w:val="22"/>
              </w:rPr>
              <w:t>Ответственность</w:t>
            </w:r>
            <w:r w:rsidRPr="00F75435">
              <w:rPr>
                <w:sz w:val="22"/>
                <w:szCs w:val="22"/>
              </w:rPr>
              <w:t xml:space="preserve"> за нарушение законодательных и нормативных требований безопасности: дисциплинарная, административная, материальная, уголовная.</w:t>
            </w:r>
          </w:p>
        </w:tc>
        <w:tc>
          <w:tcPr>
            <w:tcW w:w="992" w:type="dxa"/>
            <w:vAlign w:val="center"/>
          </w:tcPr>
          <w:p w:rsidR="003602EF" w:rsidRPr="00010F86" w:rsidRDefault="003602EF" w:rsidP="004A6CA5">
            <w:pPr>
              <w:jc w:val="center"/>
              <w:rPr>
                <w:lang w:val="en-US"/>
              </w:rPr>
            </w:pPr>
            <w:r>
              <w:rPr>
                <w:sz w:val="22"/>
                <w:szCs w:val="22"/>
                <w:lang w:val="en-US"/>
              </w:rPr>
              <w:t>5</w:t>
            </w:r>
          </w:p>
        </w:tc>
        <w:tc>
          <w:tcPr>
            <w:tcW w:w="1418" w:type="dxa"/>
          </w:tcPr>
          <w:p w:rsidR="003602EF" w:rsidRDefault="003602EF">
            <w:r w:rsidRPr="005C0ACA">
              <w:rPr>
                <w:sz w:val="22"/>
                <w:szCs w:val="22"/>
              </w:rPr>
              <w:t>ОЛ-1, ДЛ-2, ДЛ-3</w:t>
            </w:r>
          </w:p>
        </w:tc>
      </w:tr>
      <w:tr w:rsidR="003602EF" w:rsidRPr="00F75435">
        <w:trPr>
          <w:trHeight w:val="394"/>
        </w:trPr>
        <w:tc>
          <w:tcPr>
            <w:tcW w:w="709" w:type="dxa"/>
            <w:vMerge/>
          </w:tcPr>
          <w:p w:rsidR="003602EF" w:rsidRPr="00F75435" w:rsidRDefault="003602EF" w:rsidP="004A6CA5">
            <w:pPr>
              <w:jc w:val="both"/>
            </w:pPr>
          </w:p>
        </w:tc>
        <w:tc>
          <w:tcPr>
            <w:tcW w:w="1701" w:type="dxa"/>
            <w:vMerge/>
          </w:tcPr>
          <w:p w:rsidR="003602EF" w:rsidRPr="00F75435" w:rsidRDefault="003602EF" w:rsidP="004A6CA5">
            <w:pPr>
              <w:jc w:val="both"/>
            </w:pPr>
          </w:p>
        </w:tc>
        <w:tc>
          <w:tcPr>
            <w:tcW w:w="4536" w:type="dxa"/>
          </w:tcPr>
          <w:p w:rsidR="003602EF" w:rsidRPr="00F75435" w:rsidRDefault="003602EF" w:rsidP="004A6CA5">
            <w:pPr>
              <w:jc w:val="both"/>
            </w:pPr>
            <w:r w:rsidRPr="00F75435">
              <w:rPr>
                <w:b/>
                <w:bCs/>
                <w:sz w:val="22"/>
                <w:szCs w:val="22"/>
              </w:rPr>
              <w:t xml:space="preserve">Изучение типовых программ </w:t>
            </w:r>
            <w:r w:rsidRPr="00F75435">
              <w:rPr>
                <w:sz w:val="22"/>
                <w:szCs w:val="22"/>
              </w:rPr>
              <w:t>улучшения условий и охраны труда в субъекте Российской Федерации.</w:t>
            </w:r>
            <w:r w:rsidRPr="00F75435">
              <w:rPr>
                <w:rFonts w:ascii="Helvetica" w:hAnsi="Helvetica" w:cs="Helvetica"/>
                <w:color w:val="333333"/>
                <w:sz w:val="22"/>
                <w:szCs w:val="22"/>
                <w:shd w:val="clear" w:color="auto" w:fill="FFFFFF"/>
              </w:rPr>
              <w:t xml:space="preserve"> </w:t>
            </w:r>
            <w:r w:rsidRPr="00F75435">
              <w:rPr>
                <w:sz w:val="22"/>
                <w:szCs w:val="22"/>
              </w:rPr>
              <w:t xml:space="preserve">Мероприятия по улучшению условий и охраны труда. Порядок проведения и финансирования. </w:t>
            </w:r>
          </w:p>
        </w:tc>
        <w:tc>
          <w:tcPr>
            <w:tcW w:w="992" w:type="dxa"/>
            <w:vAlign w:val="center"/>
          </w:tcPr>
          <w:p w:rsidR="003602EF" w:rsidRPr="00010F86" w:rsidRDefault="003602EF" w:rsidP="004A6CA5">
            <w:pPr>
              <w:jc w:val="center"/>
              <w:rPr>
                <w:lang w:val="en-US"/>
              </w:rPr>
            </w:pPr>
            <w:r>
              <w:rPr>
                <w:sz w:val="22"/>
                <w:szCs w:val="22"/>
                <w:lang w:val="en-US"/>
              </w:rPr>
              <w:t>5</w:t>
            </w:r>
          </w:p>
        </w:tc>
        <w:tc>
          <w:tcPr>
            <w:tcW w:w="1418" w:type="dxa"/>
          </w:tcPr>
          <w:p w:rsidR="003602EF" w:rsidRDefault="003602EF">
            <w:r w:rsidRPr="005C0ACA">
              <w:rPr>
                <w:sz w:val="22"/>
                <w:szCs w:val="22"/>
              </w:rPr>
              <w:t>ОЛ-1, ДЛ-2, ДЛ-3</w:t>
            </w:r>
          </w:p>
        </w:tc>
      </w:tr>
      <w:tr w:rsidR="003602EF" w:rsidRPr="00F75435">
        <w:trPr>
          <w:trHeight w:val="173"/>
        </w:trPr>
        <w:tc>
          <w:tcPr>
            <w:tcW w:w="709" w:type="dxa"/>
          </w:tcPr>
          <w:p w:rsidR="003602EF" w:rsidRPr="00F75435" w:rsidRDefault="003602EF" w:rsidP="004A6CA5">
            <w:pPr>
              <w:jc w:val="both"/>
            </w:pPr>
          </w:p>
        </w:tc>
        <w:tc>
          <w:tcPr>
            <w:tcW w:w="1701" w:type="dxa"/>
          </w:tcPr>
          <w:p w:rsidR="003602EF" w:rsidRPr="00F75435" w:rsidRDefault="003602EF" w:rsidP="004A6CA5">
            <w:pPr>
              <w:jc w:val="both"/>
            </w:pPr>
          </w:p>
        </w:tc>
        <w:tc>
          <w:tcPr>
            <w:tcW w:w="4536" w:type="dxa"/>
          </w:tcPr>
          <w:p w:rsidR="003602EF" w:rsidRPr="00F75435" w:rsidRDefault="003602EF" w:rsidP="004A6CA5">
            <w:pPr>
              <w:jc w:val="right"/>
              <w:rPr>
                <w:b/>
                <w:bCs/>
              </w:rPr>
            </w:pPr>
            <w:r w:rsidRPr="00F75435">
              <w:rPr>
                <w:b/>
                <w:bCs/>
                <w:sz w:val="22"/>
                <w:szCs w:val="22"/>
              </w:rPr>
              <w:t>ИТОГО</w:t>
            </w:r>
          </w:p>
        </w:tc>
        <w:tc>
          <w:tcPr>
            <w:tcW w:w="992" w:type="dxa"/>
            <w:vAlign w:val="center"/>
          </w:tcPr>
          <w:p w:rsidR="003602EF" w:rsidRPr="00330F8F" w:rsidRDefault="003602EF" w:rsidP="004A6CA5">
            <w:pPr>
              <w:jc w:val="center"/>
              <w:rPr>
                <w:b/>
                <w:bCs/>
              </w:rPr>
            </w:pPr>
            <w:r>
              <w:rPr>
                <w:b/>
                <w:bCs/>
                <w:sz w:val="22"/>
                <w:szCs w:val="22"/>
              </w:rPr>
              <w:t>54</w:t>
            </w:r>
          </w:p>
        </w:tc>
        <w:tc>
          <w:tcPr>
            <w:tcW w:w="1418" w:type="dxa"/>
            <w:vAlign w:val="center"/>
          </w:tcPr>
          <w:p w:rsidR="003602EF" w:rsidRPr="00F75435" w:rsidRDefault="003602EF" w:rsidP="004A6CA5">
            <w:pPr>
              <w:jc w:val="center"/>
            </w:pPr>
          </w:p>
        </w:tc>
      </w:tr>
    </w:tbl>
    <w:p w:rsidR="003602EF" w:rsidRDefault="003602EF" w:rsidP="00B11A7A">
      <w:pPr>
        <w:jc w:val="both"/>
        <w:rPr>
          <w:b/>
          <w:bCs/>
        </w:rPr>
      </w:pPr>
    </w:p>
    <w:p w:rsidR="003602EF" w:rsidRPr="00575E6A" w:rsidRDefault="003602EF" w:rsidP="00B11A7A">
      <w:pPr>
        <w:jc w:val="both"/>
        <w:rPr>
          <w:b/>
          <w:bCs/>
        </w:rPr>
      </w:pPr>
      <w:r w:rsidRPr="00575E6A">
        <w:rPr>
          <w:b/>
          <w:bCs/>
        </w:rPr>
        <w:t>3.1.4. Практические занятия, их содержание и объем в часах (по семестрам)</w:t>
      </w: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835"/>
        <w:gridCol w:w="4394"/>
        <w:gridCol w:w="1276"/>
      </w:tblGrid>
      <w:tr w:rsidR="003602EF" w:rsidRPr="00575E6A">
        <w:trPr>
          <w:cantSplit/>
          <w:trHeight w:val="470"/>
          <w:tblHeader/>
        </w:trPr>
        <w:tc>
          <w:tcPr>
            <w:tcW w:w="851" w:type="dxa"/>
            <w:vAlign w:val="center"/>
          </w:tcPr>
          <w:p w:rsidR="003602EF" w:rsidRDefault="003602EF" w:rsidP="004A6CA5">
            <w:pPr>
              <w:jc w:val="center"/>
            </w:pPr>
            <w:r>
              <w:rPr>
                <w:sz w:val="22"/>
                <w:szCs w:val="22"/>
              </w:rPr>
              <w:t>№</w:t>
            </w:r>
          </w:p>
          <w:p w:rsidR="003602EF" w:rsidRPr="00575E6A" w:rsidRDefault="003602EF" w:rsidP="004A6CA5">
            <w:pPr>
              <w:jc w:val="center"/>
            </w:pPr>
            <w:r w:rsidRPr="00575E6A">
              <w:rPr>
                <w:sz w:val="22"/>
                <w:szCs w:val="22"/>
              </w:rPr>
              <w:t xml:space="preserve"> темы</w:t>
            </w:r>
          </w:p>
        </w:tc>
        <w:tc>
          <w:tcPr>
            <w:tcW w:w="2835" w:type="dxa"/>
            <w:vAlign w:val="center"/>
          </w:tcPr>
          <w:p w:rsidR="003602EF" w:rsidRPr="00575E6A" w:rsidRDefault="003602EF" w:rsidP="004A6CA5">
            <w:pPr>
              <w:jc w:val="center"/>
            </w:pPr>
            <w:r w:rsidRPr="00575E6A">
              <w:rPr>
                <w:sz w:val="22"/>
                <w:szCs w:val="22"/>
              </w:rPr>
              <w:t>Наименование практиче</w:t>
            </w:r>
            <w:r>
              <w:rPr>
                <w:sz w:val="22"/>
                <w:szCs w:val="22"/>
              </w:rPr>
              <w:t xml:space="preserve">ских </w:t>
            </w:r>
            <w:r w:rsidRPr="00575E6A">
              <w:rPr>
                <w:sz w:val="22"/>
                <w:szCs w:val="22"/>
              </w:rPr>
              <w:t>занятий (семинаров)</w:t>
            </w:r>
          </w:p>
        </w:tc>
        <w:tc>
          <w:tcPr>
            <w:tcW w:w="4394" w:type="dxa"/>
            <w:vAlign w:val="center"/>
          </w:tcPr>
          <w:p w:rsidR="003602EF" w:rsidRPr="00575E6A" w:rsidRDefault="003602EF" w:rsidP="004A6CA5">
            <w:pPr>
              <w:jc w:val="center"/>
            </w:pPr>
            <w:r w:rsidRPr="00575E6A">
              <w:rPr>
                <w:sz w:val="22"/>
                <w:szCs w:val="22"/>
              </w:rPr>
              <w:t>Основное содержание практических занятий (семинаров)</w:t>
            </w:r>
          </w:p>
        </w:tc>
        <w:tc>
          <w:tcPr>
            <w:tcW w:w="1276" w:type="dxa"/>
            <w:vAlign w:val="center"/>
          </w:tcPr>
          <w:p w:rsidR="003602EF" w:rsidRPr="00575E6A" w:rsidRDefault="003602EF" w:rsidP="004A6CA5">
            <w:pPr>
              <w:jc w:val="center"/>
            </w:pPr>
            <w:r w:rsidRPr="00575E6A">
              <w:rPr>
                <w:sz w:val="22"/>
                <w:szCs w:val="22"/>
              </w:rPr>
              <w:t>Количество часов</w:t>
            </w:r>
          </w:p>
        </w:tc>
      </w:tr>
      <w:tr w:rsidR="003602EF" w:rsidRPr="00575E6A">
        <w:trPr>
          <w:trHeight w:val="558"/>
        </w:trPr>
        <w:tc>
          <w:tcPr>
            <w:tcW w:w="851" w:type="dxa"/>
            <w:vAlign w:val="center"/>
          </w:tcPr>
          <w:p w:rsidR="003602EF" w:rsidRPr="00575E6A" w:rsidRDefault="003602EF" w:rsidP="004A6CA5">
            <w:pPr>
              <w:jc w:val="center"/>
            </w:pPr>
            <w:r w:rsidRPr="00575E6A">
              <w:rPr>
                <w:sz w:val="22"/>
                <w:szCs w:val="22"/>
              </w:rPr>
              <w:t>3</w:t>
            </w:r>
          </w:p>
        </w:tc>
        <w:tc>
          <w:tcPr>
            <w:tcW w:w="2835" w:type="dxa"/>
          </w:tcPr>
          <w:p w:rsidR="003602EF" w:rsidRPr="00575E6A" w:rsidRDefault="003602EF" w:rsidP="004A6CA5">
            <w:pPr>
              <w:jc w:val="both"/>
            </w:pPr>
            <w:r w:rsidRPr="00575E6A">
              <w:rPr>
                <w:sz w:val="22"/>
                <w:szCs w:val="22"/>
              </w:rPr>
              <w:t>Задачи оптимального управления промышленной безопасностью.</w:t>
            </w:r>
          </w:p>
        </w:tc>
        <w:tc>
          <w:tcPr>
            <w:tcW w:w="4394" w:type="dxa"/>
          </w:tcPr>
          <w:p w:rsidR="003602EF" w:rsidRPr="00575E6A" w:rsidRDefault="003602EF" w:rsidP="004A6CA5">
            <w:pPr>
              <w:jc w:val="both"/>
            </w:pPr>
            <w:r w:rsidRPr="00575E6A">
              <w:rPr>
                <w:sz w:val="22"/>
                <w:szCs w:val="22"/>
              </w:rPr>
              <w:t>Ставятся задачи управления промышленной безопасностью. определяются оптимальные стратегии развития систем управления промышленной безопасностью (СУПБ) предприятий региона при различных уровнях СУПБ, так же – определяются задания на рост уровня СУПБ по критерию упущенной выгоды или затрат. Рассматриваются различные механизмы стимулирования достоверности информации, получаемой от предприятий и проводится оценка их эффективности.</w:t>
            </w:r>
          </w:p>
        </w:tc>
        <w:tc>
          <w:tcPr>
            <w:tcW w:w="1276" w:type="dxa"/>
            <w:vAlign w:val="center"/>
          </w:tcPr>
          <w:p w:rsidR="003602EF" w:rsidRPr="00196443" w:rsidRDefault="003602EF" w:rsidP="004A6CA5">
            <w:pPr>
              <w:jc w:val="center"/>
              <w:rPr>
                <w:lang w:val="en-US"/>
              </w:rPr>
            </w:pPr>
            <w:r>
              <w:rPr>
                <w:sz w:val="22"/>
                <w:szCs w:val="22"/>
                <w:lang w:val="en-US"/>
              </w:rPr>
              <w:t>6</w:t>
            </w:r>
          </w:p>
        </w:tc>
      </w:tr>
      <w:tr w:rsidR="003602EF" w:rsidRPr="00575E6A">
        <w:trPr>
          <w:trHeight w:val="524"/>
        </w:trPr>
        <w:tc>
          <w:tcPr>
            <w:tcW w:w="851" w:type="dxa"/>
            <w:vAlign w:val="center"/>
          </w:tcPr>
          <w:p w:rsidR="003602EF" w:rsidRPr="00575E6A" w:rsidRDefault="003602EF" w:rsidP="004A6CA5">
            <w:pPr>
              <w:jc w:val="center"/>
            </w:pPr>
            <w:r w:rsidRPr="00575E6A">
              <w:rPr>
                <w:sz w:val="22"/>
                <w:szCs w:val="22"/>
              </w:rPr>
              <w:t>5</w:t>
            </w:r>
          </w:p>
        </w:tc>
        <w:tc>
          <w:tcPr>
            <w:tcW w:w="2835" w:type="dxa"/>
          </w:tcPr>
          <w:p w:rsidR="003602EF" w:rsidRPr="00575E6A" w:rsidRDefault="003602EF" w:rsidP="004A6CA5">
            <w:pPr>
              <w:jc w:val="both"/>
            </w:pPr>
            <w:r w:rsidRPr="00575E6A">
              <w:rPr>
                <w:sz w:val="22"/>
                <w:szCs w:val="22"/>
              </w:rPr>
              <w:t>Практические работы по управлению инженерной защиты ОС.</w:t>
            </w:r>
          </w:p>
        </w:tc>
        <w:tc>
          <w:tcPr>
            <w:tcW w:w="4394" w:type="dxa"/>
          </w:tcPr>
          <w:p w:rsidR="003602EF" w:rsidRPr="00575E6A" w:rsidRDefault="003602EF" w:rsidP="004A6CA5">
            <w:pPr>
              <w:jc w:val="both"/>
            </w:pPr>
            <w:r w:rsidRPr="00575E6A">
              <w:rPr>
                <w:sz w:val="22"/>
                <w:szCs w:val="22"/>
              </w:rPr>
              <w:t>Управление отходами производства и потребления. Экологической регламентации антропогенных воздействий. Оценка антропогенного воздействия на среду обитания.</w:t>
            </w:r>
          </w:p>
        </w:tc>
        <w:tc>
          <w:tcPr>
            <w:tcW w:w="1276" w:type="dxa"/>
            <w:vAlign w:val="center"/>
          </w:tcPr>
          <w:p w:rsidR="003602EF" w:rsidRPr="00196443" w:rsidRDefault="003602EF" w:rsidP="004A6CA5">
            <w:pPr>
              <w:jc w:val="center"/>
              <w:rPr>
                <w:lang w:val="en-US"/>
              </w:rPr>
            </w:pPr>
            <w:r>
              <w:rPr>
                <w:sz w:val="22"/>
                <w:szCs w:val="22"/>
                <w:lang w:val="en-US"/>
              </w:rPr>
              <w:t>6</w:t>
            </w:r>
          </w:p>
        </w:tc>
      </w:tr>
      <w:tr w:rsidR="003602EF" w:rsidRPr="00575E6A">
        <w:trPr>
          <w:trHeight w:val="546"/>
        </w:trPr>
        <w:tc>
          <w:tcPr>
            <w:tcW w:w="851" w:type="dxa"/>
            <w:vAlign w:val="center"/>
          </w:tcPr>
          <w:p w:rsidR="003602EF" w:rsidRPr="00575E6A" w:rsidRDefault="003602EF" w:rsidP="004A6CA5">
            <w:pPr>
              <w:jc w:val="center"/>
            </w:pPr>
            <w:r w:rsidRPr="00575E6A">
              <w:rPr>
                <w:sz w:val="22"/>
                <w:szCs w:val="22"/>
              </w:rPr>
              <w:t>7</w:t>
            </w:r>
          </w:p>
        </w:tc>
        <w:tc>
          <w:tcPr>
            <w:tcW w:w="2835" w:type="dxa"/>
          </w:tcPr>
          <w:p w:rsidR="003602EF" w:rsidRPr="00575E6A" w:rsidRDefault="003602EF" w:rsidP="004A6CA5">
            <w:pPr>
              <w:jc w:val="both"/>
            </w:pPr>
            <w:r w:rsidRPr="00575E6A">
              <w:rPr>
                <w:sz w:val="22"/>
                <w:szCs w:val="22"/>
              </w:rPr>
              <w:t xml:space="preserve">Управление последствиями техногенной чрезвычайной ситуацией. </w:t>
            </w:r>
          </w:p>
        </w:tc>
        <w:tc>
          <w:tcPr>
            <w:tcW w:w="4394" w:type="dxa"/>
          </w:tcPr>
          <w:p w:rsidR="003602EF" w:rsidRPr="00575E6A" w:rsidRDefault="003602EF" w:rsidP="004A6CA5">
            <w:pPr>
              <w:jc w:val="both"/>
            </w:pPr>
            <w:r w:rsidRPr="00575E6A">
              <w:rPr>
                <w:sz w:val="22"/>
                <w:szCs w:val="22"/>
              </w:rPr>
              <w:t>Расчёт материального баланса химического реактора. Управление последствиями взрыва парогазовоздушного облака в производственном здании</w:t>
            </w:r>
          </w:p>
        </w:tc>
        <w:tc>
          <w:tcPr>
            <w:tcW w:w="1276" w:type="dxa"/>
            <w:vAlign w:val="center"/>
          </w:tcPr>
          <w:p w:rsidR="003602EF" w:rsidRPr="00196443" w:rsidRDefault="003602EF" w:rsidP="004A6CA5">
            <w:pPr>
              <w:jc w:val="center"/>
              <w:rPr>
                <w:lang w:val="en-US"/>
              </w:rPr>
            </w:pPr>
            <w:r>
              <w:rPr>
                <w:sz w:val="22"/>
                <w:szCs w:val="22"/>
                <w:lang w:val="en-US"/>
              </w:rPr>
              <w:t>6</w:t>
            </w:r>
          </w:p>
        </w:tc>
      </w:tr>
      <w:tr w:rsidR="003602EF" w:rsidRPr="00575E6A">
        <w:trPr>
          <w:trHeight w:val="526"/>
        </w:trPr>
        <w:tc>
          <w:tcPr>
            <w:tcW w:w="851" w:type="dxa"/>
            <w:vAlign w:val="center"/>
          </w:tcPr>
          <w:p w:rsidR="003602EF" w:rsidRPr="00575E6A" w:rsidRDefault="003602EF" w:rsidP="004A6CA5">
            <w:pPr>
              <w:jc w:val="center"/>
            </w:pPr>
            <w:r w:rsidRPr="00575E6A">
              <w:rPr>
                <w:sz w:val="22"/>
                <w:szCs w:val="22"/>
              </w:rPr>
              <w:t>8</w:t>
            </w:r>
          </w:p>
        </w:tc>
        <w:tc>
          <w:tcPr>
            <w:tcW w:w="2835" w:type="dxa"/>
          </w:tcPr>
          <w:p w:rsidR="003602EF" w:rsidRPr="00575E6A" w:rsidRDefault="003602EF" w:rsidP="004A6CA5">
            <w:pPr>
              <w:jc w:val="both"/>
            </w:pPr>
            <w:r w:rsidRPr="00575E6A">
              <w:rPr>
                <w:sz w:val="22"/>
                <w:szCs w:val="22"/>
              </w:rPr>
              <w:t>Документальное обеспечение процедур управления охраной труда.</w:t>
            </w:r>
          </w:p>
        </w:tc>
        <w:tc>
          <w:tcPr>
            <w:tcW w:w="4394" w:type="dxa"/>
          </w:tcPr>
          <w:p w:rsidR="003602EF" w:rsidRPr="00575E6A" w:rsidRDefault="003602EF" w:rsidP="004A6CA5">
            <w:pPr>
              <w:jc w:val="both"/>
            </w:pPr>
            <w:r w:rsidRPr="00575E6A">
              <w:rPr>
                <w:sz w:val="22"/>
                <w:szCs w:val="22"/>
              </w:rPr>
              <w:t>Анализ и оценка документального обеспечения процедур управления. Разработка структуры систем управления охраной труда в организации.</w:t>
            </w:r>
          </w:p>
        </w:tc>
        <w:tc>
          <w:tcPr>
            <w:tcW w:w="1276" w:type="dxa"/>
            <w:vAlign w:val="center"/>
          </w:tcPr>
          <w:p w:rsidR="003602EF" w:rsidRPr="00196443" w:rsidRDefault="003602EF" w:rsidP="004A6CA5">
            <w:pPr>
              <w:jc w:val="center"/>
              <w:rPr>
                <w:lang w:val="en-US"/>
              </w:rPr>
            </w:pPr>
            <w:r>
              <w:rPr>
                <w:sz w:val="22"/>
                <w:szCs w:val="22"/>
                <w:lang w:val="en-US"/>
              </w:rPr>
              <w:t>6</w:t>
            </w:r>
          </w:p>
        </w:tc>
      </w:tr>
      <w:tr w:rsidR="003602EF" w:rsidRPr="00575E6A">
        <w:trPr>
          <w:trHeight w:val="520"/>
        </w:trPr>
        <w:tc>
          <w:tcPr>
            <w:tcW w:w="851" w:type="dxa"/>
            <w:vAlign w:val="center"/>
          </w:tcPr>
          <w:p w:rsidR="003602EF" w:rsidRPr="00575E6A" w:rsidRDefault="003602EF" w:rsidP="004A6CA5">
            <w:pPr>
              <w:jc w:val="center"/>
            </w:pPr>
            <w:r w:rsidRPr="00575E6A">
              <w:rPr>
                <w:sz w:val="22"/>
                <w:szCs w:val="22"/>
              </w:rPr>
              <w:t>9</w:t>
            </w:r>
          </w:p>
        </w:tc>
        <w:tc>
          <w:tcPr>
            <w:tcW w:w="2835" w:type="dxa"/>
          </w:tcPr>
          <w:p w:rsidR="003602EF" w:rsidRPr="00575E6A" w:rsidRDefault="003602EF" w:rsidP="004A6CA5">
            <w:pPr>
              <w:jc w:val="both"/>
            </w:pPr>
            <w:r w:rsidRPr="00575E6A">
              <w:rPr>
                <w:sz w:val="22"/>
                <w:szCs w:val="22"/>
              </w:rPr>
              <w:t>Типовые схемы реализации основных процедур системы управления охраной труда.</w:t>
            </w:r>
          </w:p>
        </w:tc>
        <w:tc>
          <w:tcPr>
            <w:tcW w:w="4394" w:type="dxa"/>
          </w:tcPr>
          <w:p w:rsidR="003602EF" w:rsidRPr="00575E6A" w:rsidRDefault="003602EF" w:rsidP="004A6CA5">
            <w:pPr>
              <w:jc w:val="both"/>
            </w:pPr>
            <w:r w:rsidRPr="00575E6A">
              <w:rPr>
                <w:sz w:val="22"/>
                <w:szCs w:val="22"/>
              </w:rPr>
              <w:t>Планирование работ по охране труда. Составления инструктажей по охране труда. Осуществление контроля за работой системы. Анализ системы.</w:t>
            </w:r>
          </w:p>
        </w:tc>
        <w:tc>
          <w:tcPr>
            <w:tcW w:w="1276" w:type="dxa"/>
            <w:vAlign w:val="center"/>
          </w:tcPr>
          <w:p w:rsidR="003602EF" w:rsidRPr="00196443" w:rsidRDefault="003602EF" w:rsidP="004A6CA5">
            <w:pPr>
              <w:jc w:val="center"/>
              <w:rPr>
                <w:lang w:val="en-US"/>
              </w:rPr>
            </w:pPr>
            <w:r>
              <w:rPr>
                <w:sz w:val="22"/>
                <w:szCs w:val="22"/>
                <w:lang w:val="en-US"/>
              </w:rPr>
              <w:t>4</w:t>
            </w:r>
          </w:p>
        </w:tc>
      </w:tr>
      <w:tr w:rsidR="003602EF" w:rsidRPr="00575E6A">
        <w:trPr>
          <w:trHeight w:val="543"/>
        </w:trPr>
        <w:tc>
          <w:tcPr>
            <w:tcW w:w="851" w:type="dxa"/>
            <w:vAlign w:val="center"/>
          </w:tcPr>
          <w:p w:rsidR="003602EF" w:rsidRPr="00575E6A" w:rsidRDefault="003602EF" w:rsidP="004A6CA5">
            <w:pPr>
              <w:jc w:val="center"/>
            </w:pPr>
            <w:r w:rsidRPr="00575E6A">
              <w:rPr>
                <w:sz w:val="22"/>
                <w:szCs w:val="22"/>
              </w:rPr>
              <w:t>10</w:t>
            </w:r>
          </w:p>
        </w:tc>
        <w:tc>
          <w:tcPr>
            <w:tcW w:w="2835" w:type="dxa"/>
          </w:tcPr>
          <w:p w:rsidR="003602EF" w:rsidRPr="00575E6A" w:rsidRDefault="003602EF" w:rsidP="004A6CA5">
            <w:pPr>
              <w:jc w:val="both"/>
            </w:pPr>
            <w:r w:rsidRPr="00575E6A">
              <w:rPr>
                <w:sz w:val="22"/>
                <w:szCs w:val="22"/>
              </w:rPr>
              <w:t>Комплекс мероприятий по улучшению условий и охраны труда в организации.</w:t>
            </w:r>
          </w:p>
        </w:tc>
        <w:tc>
          <w:tcPr>
            <w:tcW w:w="4394" w:type="dxa"/>
          </w:tcPr>
          <w:p w:rsidR="003602EF" w:rsidRPr="00575E6A" w:rsidRDefault="003602EF" w:rsidP="004A6CA5">
            <w:pPr>
              <w:jc w:val="both"/>
            </w:pPr>
            <w:r w:rsidRPr="00575E6A">
              <w:rPr>
                <w:sz w:val="22"/>
                <w:szCs w:val="22"/>
              </w:rPr>
              <w:t>Разработка программ по улучшению условий и охраны труда в различных отраслях промышленности.</w:t>
            </w:r>
          </w:p>
        </w:tc>
        <w:tc>
          <w:tcPr>
            <w:tcW w:w="1276" w:type="dxa"/>
            <w:vAlign w:val="center"/>
          </w:tcPr>
          <w:p w:rsidR="003602EF" w:rsidRPr="00196443" w:rsidRDefault="003602EF" w:rsidP="004A6CA5">
            <w:pPr>
              <w:jc w:val="center"/>
              <w:rPr>
                <w:lang w:val="en-US"/>
              </w:rPr>
            </w:pPr>
            <w:r>
              <w:rPr>
                <w:sz w:val="22"/>
                <w:szCs w:val="22"/>
                <w:lang w:val="en-US"/>
              </w:rPr>
              <w:t>6</w:t>
            </w:r>
          </w:p>
        </w:tc>
      </w:tr>
      <w:tr w:rsidR="003602EF" w:rsidRPr="00575E6A">
        <w:trPr>
          <w:trHeight w:val="295"/>
        </w:trPr>
        <w:tc>
          <w:tcPr>
            <w:tcW w:w="851" w:type="dxa"/>
          </w:tcPr>
          <w:p w:rsidR="003602EF" w:rsidRPr="00575E6A" w:rsidRDefault="003602EF" w:rsidP="004A6CA5">
            <w:pPr>
              <w:jc w:val="both"/>
            </w:pPr>
          </w:p>
        </w:tc>
        <w:tc>
          <w:tcPr>
            <w:tcW w:w="2835" w:type="dxa"/>
          </w:tcPr>
          <w:p w:rsidR="003602EF" w:rsidRPr="00575E6A" w:rsidRDefault="003602EF" w:rsidP="004A6CA5">
            <w:pPr>
              <w:jc w:val="both"/>
            </w:pPr>
          </w:p>
        </w:tc>
        <w:tc>
          <w:tcPr>
            <w:tcW w:w="4394" w:type="dxa"/>
          </w:tcPr>
          <w:p w:rsidR="003602EF" w:rsidRPr="00575E6A" w:rsidRDefault="003602EF" w:rsidP="004A6CA5">
            <w:pPr>
              <w:jc w:val="right"/>
              <w:rPr>
                <w:b/>
                <w:bCs/>
              </w:rPr>
            </w:pPr>
            <w:r w:rsidRPr="00575E6A">
              <w:rPr>
                <w:b/>
                <w:bCs/>
                <w:sz w:val="22"/>
                <w:szCs w:val="22"/>
              </w:rPr>
              <w:t>ИТОГО</w:t>
            </w:r>
          </w:p>
        </w:tc>
        <w:tc>
          <w:tcPr>
            <w:tcW w:w="1276" w:type="dxa"/>
            <w:vAlign w:val="center"/>
          </w:tcPr>
          <w:p w:rsidR="003602EF" w:rsidRPr="00196443" w:rsidRDefault="003602EF" w:rsidP="004A6CA5">
            <w:pPr>
              <w:jc w:val="center"/>
              <w:rPr>
                <w:b/>
                <w:bCs/>
                <w:lang w:val="en-US"/>
              </w:rPr>
            </w:pPr>
            <w:r>
              <w:rPr>
                <w:b/>
                <w:bCs/>
                <w:sz w:val="22"/>
                <w:szCs w:val="22"/>
                <w:lang w:val="en-US"/>
              </w:rPr>
              <w:t>34</w:t>
            </w:r>
          </w:p>
        </w:tc>
      </w:tr>
    </w:tbl>
    <w:p w:rsidR="003602EF" w:rsidRDefault="003602EF" w:rsidP="00B11A7A">
      <w:pPr>
        <w:jc w:val="both"/>
      </w:pPr>
    </w:p>
    <w:p w:rsidR="003602EF" w:rsidRPr="007E3C8B" w:rsidRDefault="003602EF" w:rsidP="00575E6A">
      <w:pPr>
        <w:jc w:val="both"/>
        <w:rPr>
          <w:b/>
          <w:bCs/>
        </w:rPr>
      </w:pPr>
      <w:r w:rsidRPr="007E3C8B">
        <w:rPr>
          <w:b/>
          <w:bCs/>
        </w:rPr>
        <w:t>3.1.5. Лабораторные занятия, их наименование и объем в часах</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67"/>
        <w:gridCol w:w="6224"/>
        <w:gridCol w:w="1679"/>
      </w:tblGrid>
      <w:tr w:rsidR="003602EF" w:rsidRPr="00575E6A">
        <w:trPr>
          <w:trHeight w:val="20"/>
        </w:trPr>
        <w:tc>
          <w:tcPr>
            <w:tcW w:w="871" w:type="pct"/>
            <w:vAlign w:val="center"/>
          </w:tcPr>
          <w:p w:rsidR="003602EF" w:rsidRPr="00575E6A" w:rsidRDefault="003602EF" w:rsidP="00575E6A">
            <w:pPr>
              <w:jc w:val="center"/>
            </w:pPr>
            <w:r w:rsidRPr="00575E6A">
              <w:rPr>
                <w:sz w:val="22"/>
                <w:szCs w:val="22"/>
              </w:rPr>
              <w:t>Номер работы</w:t>
            </w:r>
          </w:p>
        </w:tc>
        <w:tc>
          <w:tcPr>
            <w:tcW w:w="3251" w:type="pct"/>
            <w:vAlign w:val="center"/>
          </w:tcPr>
          <w:p w:rsidR="003602EF" w:rsidRPr="00575E6A" w:rsidRDefault="003602EF" w:rsidP="00645827">
            <w:pPr>
              <w:jc w:val="center"/>
            </w:pPr>
            <w:r w:rsidRPr="00575E6A">
              <w:rPr>
                <w:sz w:val="22"/>
                <w:szCs w:val="22"/>
              </w:rPr>
              <w:t>Наименование лабораторной работы</w:t>
            </w:r>
          </w:p>
        </w:tc>
        <w:tc>
          <w:tcPr>
            <w:tcW w:w="877" w:type="pct"/>
            <w:vAlign w:val="center"/>
          </w:tcPr>
          <w:p w:rsidR="003602EF" w:rsidRPr="00575E6A" w:rsidRDefault="003602EF" w:rsidP="00645827">
            <w:pPr>
              <w:jc w:val="center"/>
            </w:pPr>
            <w:r w:rsidRPr="00575E6A">
              <w:rPr>
                <w:sz w:val="22"/>
                <w:szCs w:val="22"/>
              </w:rPr>
              <w:t>Объем в часах</w:t>
            </w:r>
          </w:p>
        </w:tc>
      </w:tr>
    </w:tbl>
    <w:p w:rsidR="003602EF" w:rsidRDefault="003602EF" w:rsidP="00575E6A">
      <w:pPr>
        <w:jc w:val="both"/>
        <w:rPr>
          <w:lang w:val="en-US"/>
        </w:rPr>
      </w:pPr>
      <w:r>
        <w:rPr>
          <w:lang w:val="en-US"/>
        </w:rPr>
        <w:t>Не предусмотрены учебным планом.</w:t>
      </w:r>
    </w:p>
    <w:p w:rsidR="003602EF" w:rsidRDefault="003602EF" w:rsidP="00575E6A">
      <w:pPr>
        <w:jc w:val="both"/>
      </w:pPr>
    </w:p>
    <w:p w:rsidR="003602EF" w:rsidRPr="007E3C8B" w:rsidRDefault="003602EF" w:rsidP="00575E6A">
      <w:pPr>
        <w:jc w:val="both"/>
        <w:rPr>
          <w:b/>
          <w:bCs/>
        </w:rPr>
      </w:pPr>
      <w:r w:rsidRPr="007E3C8B">
        <w:rPr>
          <w:b/>
          <w:bCs/>
        </w:rPr>
        <w:t xml:space="preserve">3.2. Перечень тем курсовых проектов (работ) </w:t>
      </w:r>
    </w:p>
    <w:tbl>
      <w:tblPr>
        <w:tblW w:w="935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3602EF">
        <w:trPr>
          <w:tblHeader/>
        </w:trPr>
        <w:tc>
          <w:tcPr>
            <w:tcW w:w="1129" w:type="dxa"/>
            <w:vAlign w:val="center"/>
          </w:tcPr>
          <w:p w:rsidR="003602EF" w:rsidRDefault="003602EF" w:rsidP="00645827">
            <w:pPr>
              <w:jc w:val="center"/>
            </w:pPr>
            <w:r>
              <w:rPr>
                <w:sz w:val="22"/>
                <w:szCs w:val="22"/>
              </w:rPr>
              <w:t>№№ п-п</w:t>
            </w:r>
          </w:p>
        </w:tc>
        <w:tc>
          <w:tcPr>
            <w:tcW w:w="8222" w:type="dxa"/>
            <w:vAlign w:val="center"/>
          </w:tcPr>
          <w:p w:rsidR="003602EF" w:rsidRDefault="003602EF" w:rsidP="00645827">
            <w:pPr>
              <w:jc w:val="center"/>
            </w:pPr>
            <w:r>
              <w:rPr>
                <w:sz w:val="22"/>
                <w:szCs w:val="22"/>
              </w:rPr>
              <w:t>Наименование проекта (работы)</w:t>
            </w:r>
          </w:p>
        </w:tc>
      </w:tr>
    </w:tbl>
    <w:p w:rsidR="003602EF" w:rsidRDefault="003602EF" w:rsidP="00575E6A">
      <w:pPr>
        <w:jc w:val="both"/>
        <w:rPr>
          <w:lang w:val="en-US"/>
        </w:rPr>
      </w:pPr>
      <w:r>
        <w:rPr>
          <w:lang w:val="en-US"/>
        </w:rPr>
        <w:t>Не предусмотрены учебным планом.</w:t>
      </w:r>
    </w:p>
    <w:p w:rsidR="003602EF" w:rsidRDefault="003602EF" w:rsidP="00575E6A">
      <w:pPr>
        <w:jc w:val="both"/>
        <w:rPr>
          <w:lang w:val="en-US"/>
        </w:rPr>
      </w:pPr>
    </w:p>
    <w:p w:rsidR="003602EF" w:rsidRPr="007E3C8B" w:rsidRDefault="003602EF" w:rsidP="00575E6A">
      <w:pPr>
        <w:jc w:val="both"/>
        <w:rPr>
          <w:b/>
          <w:bCs/>
        </w:rPr>
      </w:pPr>
      <w:r w:rsidRPr="007E3C8B">
        <w:rPr>
          <w:b/>
          <w:bCs/>
        </w:rPr>
        <w:t xml:space="preserve">3.3. Перечень тем РГР </w:t>
      </w:r>
    </w:p>
    <w:tbl>
      <w:tblPr>
        <w:tblW w:w="935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3602EF">
        <w:trPr>
          <w:trHeight w:val="70"/>
          <w:tblHeader/>
        </w:trPr>
        <w:tc>
          <w:tcPr>
            <w:tcW w:w="1129" w:type="dxa"/>
            <w:vAlign w:val="center"/>
          </w:tcPr>
          <w:p w:rsidR="003602EF" w:rsidRDefault="003602EF" w:rsidP="00645827">
            <w:pPr>
              <w:jc w:val="center"/>
            </w:pPr>
            <w:r>
              <w:rPr>
                <w:sz w:val="22"/>
                <w:szCs w:val="22"/>
              </w:rPr>
              <w:t>№№ п-п</w:t>
            </w:r>
          </w:p>
        </w:tc>
        <w:tc>
          <w:tcPr>
            <w:tcW w:w="8222" w:type="dxa"/>
            <w:vAlign w:val="center"/>
          </w:tcPr>
          <w:p w:rsidR="003602EF" w:rsidRDefault="003602EF" w:rsidP="00645827">
            <w:pPr>
              <w:jc w:val="center"/>
            </w:pPr>
            <w:r>
              <w:rPr>
                <w:sz w:val="22"/>
                <w:szCs w:val="22"/>
              </w:rPr>
              <w:t>Наименование проекта (работы)</w:t>
            </w:r>
          </w:p>
        </w:tc>
      </w:tr>
    </w:tbl>
    <w:p w:rsidR="003602EF" w:rsidRDefault="003602EF" w:rsidP="00575E6A">
      <w:pPr>
        <w:jc w:val="both"/>
        <w:rPr>
          <w:lang w:val="en-US"/>
        </w:rPr>
      </w:pPr>
      <w:r>
        <w:rPr>
          <w:lang w:val="en-US"/>
        </w:rPr>
        <w:t>Не предусмотрены учебным планом.</w:t>
      </w:r>
    </w:p>
    <w:p w:rsidR="003602EF" w:rsidRDefault="003602EF" w:rsidP="00575E6A"/>
    <w:p w:rsidR="003602EF" w:rsidRPr="007E3C8B" w:rsidRDefault="003602EF" w:rsidP="00575E6A">
      <w:pPr>
        <w:jc w:val="both"/>
        <w:rPr>
          <w:b/>
          <w:bCs/>
        </w:rPr>
      </w:pPr>
      <w:r w:rsidRPr="007E3C8B">
        <w:rPr>
          <w:b/>
          <w:bCs/>
        </w:rPr>
        <w:t xml:space="preserve">3.4. Перечень тем </w:t>
      </w:r>
      <w:r w:rsidRPr="007E3C8B">
        <w:rPr>
          <w:b/>
          <w:bCs/>
          <w:lang w:val="en-US"/>
        </w:rPr>
        <w:t>рефератов</w:t>
      </w:r>
    </w:p>
    <w:tbl>
      <w:tblPr>
        <w:tblW w:w="936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3602EF">
        <w:trPr>
          <w:trHeight w:val="70"/>
          <w:tblHeader/>
        </w:trPr>
        <w:tc>
          <w:tcPr>
            <w:tcW w:w="1588" w:type="dxa"/>
            <w:vAlign w:val="center"/>
          </w:tcPr>
          <w:p w:rsidR="003602EF" w:rsidRDefault="003602EF" w:rsidP="00645827">
            <w:pPr>
              <w:jc w:val="center"/>
            </w:pPr>
            <w:r>
              <w:rPr>
                <w:sz w:val="22"/>
                <w:szCs w:val="22"/>
              </w:rPr>
              <w:t>№№ п-п</w:t>
            </w:r>
          </w:p>
        </w:tc>
        <w:tc>
          <w:tcPr>
            <w:tcW w:w="7776" w:type="dxa"/>
            <w:vAlign w:val="center"/>
          </w:tcPr>
          <w:p w:rsidR="003602EF" w:rsidRDefault="003602EF" w:rsidP="00645827">
            <w:pPr>
              <w:jc w:val="center"/>
            </w:pPr>
            <w:r>
              <w:rPr>
                <w:sz w:val="22"/>
                <w:szCs w:val="22"/>
              </w:rPr>
              <w:t>Наименование проекта (работы)</w:t>
            </w:r>
          </w:p>
        </w:tc>
      </w:tr>
    </w:tbl>
    <w:p w:rsidR="003602EF" w:rsidRDefault="003602EF" w:rsidP="00575E6A">
      <w:pPr>
        <w:jc w:val="both"/>
        <w:rPr>
          <w:lang w:val="en-US"/>
        </w:rPr>
      </w:pPr>
      <w:r>
        <w:rPr>
          <w:lang w:val="en-US"/>
        </w:rPr>
        <w:t>Не предусмотрены учебным планом.</w:t>
      </w:r>
    </w:p>
    <w:p w:rsidR="003602EF" w:rsidRDefault="003602EF" w:rsidP="00575E6A">
      <w:pPr>
        <w:jc w:val="both"/>
        <w:rPr>
          <w:lang w:val="en-US"/>
        </w:rPr>
      </w:pPr>
    </w:p>
    <w:p w:rsidR="003602EF" w:rsidRDefault="003602EF" w:rsidP="00575E6A">
      <w:pPr>
        <w:jc w:val="both"/>
      </w:pPr>
    </w:p>
    <w:p w:rsidR="003602EF" w:rsidRPr="007E3C8B" w:rsidRDefault="003602EF" w:rsidP="00575E6A">
      <w:pPr>
        <w:jc w:val="both"/>
        <w:rPr>
          <w:b/>
          <w:bCs/>
        </w:rPr>
      </w:pPr>
      <w:bookmarkStart w:id="0" w:name="_GoBack"/>
      <w:bookmarkEnd w:id="0"/>
      <w:r w:rsidRPr="007E3C8B">
        <w:rPr>
          <w:b/>
          <w:bCs/>
        </w:rPr>
        <w:t>3.5. Перечень тем контрольных работ</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3"/>
        <w:gridCol w:w="7947"/>
      </w:tblGrid>
      <w:tr w:rsidR="003602EF">
        <w:trPr>
          <w:trHeight w:val="70"/>
          <w:tblHeader/>
        </w:trPr>
        <w:tc>
          <w:tcPr>
            <w:tcW w:w="848" w:type="pct"/>
            <w:vAlign w:val="center"/>
          </w:tcPr>
          <w:p w:rsidR="003602EF" w:rsidRDefault="003602EF" w:rsidP="00645827">
            <w:pPr>
              <w:jc w:val="center"/>
            </w:pPr>
            <w:r>
              <w:rPr>
                <w:sz w:val="22"/>
                <w:szCs w:val="22"/>
              </w:rPr>
              <w:t>№№ п-п</w:t>
            </w:r>
          </w:p>
        </w:tc>
        <w:tc>
          <w:tcPr>
            <w:tcW w:w="4152" w:type="pct"/>
            <w:vAlign w:val="center"/>
          </w:tcPr>
          <w:p w:rsidR="003602EF" w:rsidRDefault="003602EF" w:rsidP="00645827">
            <w:pPr>
              <w:jc w:val="center"/>
            </w:pPr>
            <w:r>
              <w:rPr>
                <w:sz w:val="22"/>
                <w:szCs w:val="22"/>
              </w:rPr>
              <w:t>Наименование проекта (работы)</w:t>
            </w:r>
          </w:p>
        </w:tc>
      </w:tr>
    </w:tbl>
    <w:p w:rsidR="003602EF" w:rsidRDefault="003602EF" w:rsidP="00196443">
      <w:pPr>
        <w:jc w:val="both"/>
        <w:rPr>
          <w:lang w:val="en-US"/>
        </w:rPr>
      </w:pPr>
      <w:r>
        <w:rPr>
          <w:lang w:val="en-US"/>
        </w:rPr>
        <w:t>Не предусмотрены учебным планом.</w:t>
      </w:r>
    </w:p>
    <w:p w:rsidR="003602EF" w:rsidRDefault="003602EF" w:rsidP="00575E6A">
      <w:pPr>
        <w:jc w:val="both"/>
        <w:rPr>
          <w:b/>
          <w:bCs/>
        </w:rPr>
      </w:pPr>
    </w:p>
    <w:p w:rsidR="003602EF" w:rsidRPr="007E3C8B" w:rsidRDefault="003602EF" w:rsidP="00575E6A">
      <w:pPr>
        <w:jc w:val="both"/>
        <w:rPr>
          <w:b/>
          <w:bCs/>
        </w:rPr>
      </w:pPr>
      <w:r w:rsidRPr="007E3C8B">
        <w:rPr>
          <w:b/>
          <w:bCs/>
        </w:rPr>
        <w:t>3.6. Интерактивные образовательные технологии, используемые при проведении учебных занятий</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2035"/>
        <w:gridCol w:w="1843"/>
        <w:gridCol w:w="1767"/>
        <w:gridCol w:w="1317"/>
      </w:tblGrid>
      <w:tr w:rsidR="003602EF" w:rsidRPr="00575E6A">
        <w:trPr>
          <w:tblHeader/>
        </w:trPr>
        <w:tc>
          <w:tcPr>
            <w:tcW w:w="524" w:type="pct"/>
            <w:vAlign w:val="center"/>
          </w:tcPr>
          <w:p w:rsidR="003602EF" w:rsidRPr="00575E6A" w:rsidRDefault="003602EF" w:rsidP="00645827">
            <w:pPr>
              <w:jc w:val="center"/>
            </w:pPr>
            <w:r w:rsidRPr="00575E6A">
              <w:rPr>
                <w:sz w:val="22"/>
                <w:szCs w:val="22"/>
              </w:rPr>
              <w:t>Семестр</w:t>
            </w:r>
          </w:p>
        </w:tc>
        <w:tc>
          <w:tcPr>
            <w:tcW w:w="839" w:type="pct"/>
            <w:vAlign w:val="center"/>
          </w:tcPr>
          <w:p w:rsidR="003602EF" w:rsidRPr="00575E6A" w:rsidRDefault="003602EF" w:rsidP="00645827">
            <w:pPr>
              <w:jc w:val="center"/>
            </w:pPr>
            <w:r w:rsidRPr="00575E6A">
              <w:rPr>
                <w:sz w:val="22"/>
                <w:szCs w:val="22"/>
              </w:rPr>
              <w:t>Вид занятий</w:t>
            </w:r>
          </w:p>
          <w:p w:rsidR="003602EF" w:rsidRPr="00575E6A" w:rsidRDefault="003602EF" w:rsidP="00645827">
            <w:pPr>
              <w:jc w:val="center"/>
            </w:pPr>
            <w:r w:rsidRPr="00575E6A">
              <w:rPr>
                <w:sz w:val="22"/>
                <w:szCs w:val="22"/>
              </w:rPr>
              <w:t>(лекции, практические, лабораторные)</w:t>
            </w:r>
          </w:p>
        </w:tc>
        <w:tc>
          <w:tcPr>
            <w:tcW w:w="1063" w:type="pct"/>
            <w:vAlign w:val="center"/>
          </w:tcPr>
          <w:p w:rsidR="003602EF" w:rsidRPr="00575E6A" w:rsidRDefault="003602EF" w:rsidP="00645827">
            <w:pPr>
              <w:jc w:val="center"/>
            </w:pPr>
            <w:r w:rsidRPr="00575E6A">
              <w:rPr>
                <w:sz w:val="22"/>
                <w:szCs w:val="22"/>
              </w:rPr>
              <w:t>Тема</w:t>
            </w:r>
          </w:p>
        </w:tc>
        <w:tc>
          <w:tcPr>
            <w:tcW w:w="963" w:type="pct"/>
            <w:vAlign w:val="center"/>
          </w:tcPr>
          <w:p w:rsidR="003602EF" w:rsidRPr="00575E6A" w:rsidRDefault="003602EF" w:rsidP="00645827">
            <w:pPr>
              <w:jc w:val="center"/>
            </w:pPr>
            <w:r w:rsidRPr="00575E6A">
              <w:rPr>
                <w:sz w:val="22"/>
                <w:szCs w:val="22"/>
              </w:rPr>
              <w:t>Формируемая компетенция</w:t>
            </w:r>
          </w:p>
        </w:tc>
        <w:tc>
          <w:tcPr>
            <w:tcW w:w="923" w:type="pct"/>
            <w:vAlign w:val="center"/>
          </w:tcPr>
          <w:p w:rsidR="003602EF" w:rsidRPr="00575E6A" w:rsidRDefault="003602EF" w:rsidP="00645827">
            <w:pPr>
              <w:jc w:val="center"/>
            </w:pPr>
            <w:r w:rsidRPr="00575E6A">
              <w:rPr>
                <w:sz w:val="22"/>
                <w:szCs w:val="22"/>
              </w:rPr>
              <w:t>Интерактив</w:t>
            </w:r>
          </w:p>
        </w:tc>
        <w:tc>
          <w:tcPr>
            <w:tcW w:w="688" w:type="pct"/>
            <w:vAlign w:val="center"/>
          </w:tcPr>
          <w:p w:rsidR="003602EF" w:rsidRPr="00575E6A" w:rsidRDefault="003602EF" w:rsidP="00645827">
            <w:pPr>
              <w:jc w:val="center"/>
            </w:pPr>
            <w:r w:rsidRPr="00575E6A">
              <w:rPr>
                <w:sz w:val="22"/>
                <w:szCs w:val="22"/>
              </w:rPr>
              <w:t>Количество часов</w:t>
            </w:r>
          </w:p>
        </w:tc>
      </w:tr>
      <w:tr w:rsidR="003602EF" w:rsidRPr="00575E6A">
        <w:trPr>
          <w:tblHeader/>
        </w:trPr>
        <w:tc>
          <w:tcPr>
            <w:tcW w:w="524" w:type="pct"/>
            <w:vAlign w:val="center"/>
          </w:tcPr>
          <w:p w:rsidR="003602EF" w:rsidRPr="00575E6A" w:rsidRDefault="003602EF" w:rsidP="00575E6A">
            <w:pPr>
              <w:jc w:val="center"/>
            </w:pPr>
            <w:r w:rsidRPr="00575E6A">
              <w:rPr>
                <w:sz w:val="22"/>
                <w:szCs w:val="22"/>
              </w:rPr>
              <w:t>7</w:t>
            </w:r>
          </w:p>
        </w:tc>
        <w:tc>
          <w:tcPr>
            <w:tcW w:w="839" w:type="pct"/>
            <w:vAlign w:val="center"/>
          </w:tcPr>
          <w:p w:rsidR="003602EF" w:rsidRPr="00575E6A" w:rsidRDefault="003602EF" w:rsidP="00645827">
            <w:pPr>
              <w:autoSpaceDE w:val="0"/>
              <w:autoSpaceDN w:val="0"/>
              <w:adjustRightInd w:val="0"/>
              <w:jc w:val="both"/>
            </w:pPr>
            <w:r w:rsidRPr="00575E6A">
              <w:rPr>
                <w:sz w:val="22"/>
                <w:szCs w:val="22"/>
              </w:rPr>
              <w:t>Лекции</w:t>
            </w:r>
          </w:p>
        </w:tc>
        <w:tc>
          <w:tcPr>
            <w:tcW w:w="1063" w:type="pct"/>
          </w:tcPr>
          <w:p w:rsidR="003602EF" w:rsidRPr="00575E6A" w:rsidRDefault="003602EF" w:rsidP="00575E6A">
            <w:pPr>
              <w:pStyle w:val="ab"/>
              <w:tabs>
                <w:tab w:val="left" w:pos="247"/>
              </w:tabs>
              <w:spacing w:after="0" w:line="240" w:lineRule="auto"/>
              <w:ind w:left="0"/>
              <w:rPr>
                <w:rFonts w:ascii="Times New Roman" w:hAnsi="Times New Roman" w:cs="Times New Roman"/>
              </w:rPr>
            </w:pPr>
            <w:r w:rsidRPr="00575E6A">
              <w:rPr>
                <w:rFonts w:ascii="Times New Roman" w:hAnsi="Times New Roman" w:cs="Times New Roman"/>
              </w:rPr>
              <w:t>Тема 1-10</w:t>
            </w:r>
          </w:p>
        </w:tc>
        <w:tc>
          <w:tcPr>
            <w:tcW w:w="963" w:type="pct"/>
          </w:tcPr>
          <w:p w:rsidR="003602EF" w:rsidRPr="00575E6A" w:rsidRDefault="003602EF" w:rsidP="00330F8F">
            <w:pPr>
              <w:jc w:val="center"/>
            </w:pPr>
            <w:r>
              <w:rPr>
                <w:sz w:val="22"/>
                <w:szCs w:val="22"/>
              </w:rPr>
              <w:t>ОПК-2</w:t>
            </w:r>
          </w:p>
        </w:tc>
        <w:tc>
          <w:tcPr>
            <w:tcW w:w="923" w:type="pct"/>
            <w:vAlign w:val="center"/>
          </w:tcPr>
          <w:p w:rsidR="003602EF" w:rsidRPr="00575E6A" w:rsidRDefault="003602EF" w:rsidP="00645827">
            <w:pPr>
              <w:autoSpaceDE w:val="0"/>
              <w:autoSpaceDN w:val="0"/>
              <w:adjustRightInd w:val="0"/>
              <w:jc w:val="both"/>
            </w:pPr>
            <w:r w:rsidRPr="00575E6A">
              <w:rPr>
                <w:sz w:val="22"/>
                <w:szCs w:val="22"/>
              </w:rPr>
              <w:t>Лекция-визуализация</w:t>
            </w:r>
          </w:p>
        </w:tc>
        <w:tc>
          <w:tcPr>
            <w:tcW w:w="688" w:type="pct"/>
            <w:vAlign w:val="center"/>
          </w:tcPr>
          <w:p w:rsidR="003602EF" w:rsidRPr="00575E6A" w:rsidRDefault="003602EF" w:rsidP="00575E6A">
            <w:pPr>
              <w:jc w:val="center"/>
            </w:pPr>
            <w:r w:rsidRPr="00575E6A">
              <w:rPr>
                <w:sz w:val="22"/>
                <w:szCs w:val="22"/>
              </w:rPr>
              <w:t>16</w:t>
            </w:r>
          </w:p>
        </w:tc>
      </w:tr>
      <w:tr w:rsidR="003602EF" w:rsidRPr="00575E6A">
        <w:trPr>
          <w:tblHeader/>
        </w:trPr>
        <w:tc>
          <w:tcPr>
            <w:tcW w:w="524" w:type="pct"/>
            <w:vAlign w:val="center"/>
          </w:tcPr>
          <w:p w:rsidR="003602EF" w:rsidRPr="00575E6A" w:rsidRDefault="003602EF" w:rsidP="00575E6A">
            <w:pPr>
              <w:jc w:val="center"/>
            </w:pPr>
            <w:r w:rsidRPr="00575E6A">
              <w:rPr>
                <w:sz w:val="22"/>
                <w:szCs w:val="22"/>
              </w:rPr>
              <w:t>7</w:t>
            </w:r>
          </w:p>
        </w:tc>
        <w:tc>
          <w:tcPr>
            <w:tcW w:w="839" w:type="pct"/>
            <w:vAlign w:val="center"/>
          </w:tcPr>
          <w:p w:rsidR="003602EF" w:rsidRPr="00575E6A" w:rsidRDefault="003602EF" w:rsidP="00645827">
            <w:pPr>
              <w:autoSpaceDE w:val="0"/>
              <w:autoSpaceDN w:val="0"/>
              <w:adjustRightInd w:val="0"/>
              <w:jc w:val="both"/>
            </w:pPr>
            <w:r w:rsidRPr="00575E6A">
              <w:rPr>
                <w:sz w:val="22"/>
                <w:szCs w:val="22"/>
              </w:rPr>
              <w:t>Практические</w:t>
            </w:r>
          </w:p>
        </w:tc>
        <w:tc>
          <w:tcPr>
            <w:tcW w:w="1063" w:type="pct"/>
          </w:tcPr>
          <w:p w:rsidR="003602EF" w:rsidRPr="00575E6A" w:rsidRDefault="003602EF" w:rsidP="00575E6A">
            <w:pPr>
              <w:pStyle w:val="ab"/>
              <w:tabs>
                <w:tab w:val="left" w:pos="247"/>
              </w:tabs>
              <w:spacing w:after="0" w:line="240" w:lineRule="auto"/>
              <w:ind w:left="0"/>
              <w:rPr>
                <w:rFonts w:ascii="Times New Roman" w:hAnsi="Times New Roman" w:cs="Times New Roman"/>
              </w:rPr>
            </w:pPr>
            <w:r w:rsidRPr="00575E6A">
              <w:rPr>
                <w:rFonts w:ascii="Times New Roman" w:hAnsi="Times New Roman" w:cs="Times New Roman"/>
              </w:rPr>
              <w:t>Тема 3, 5, 7, 8, 9, 10</w:t>
            </w:r>
          </w:p>
        </w:tc>
        <w:tc>
          <w:tcPr>
            <w:tcW w:w="963" w:type="pct"/>
          </w:tcPr>
          <w:p w:rsidR="003602EF" w:rsidRPr="00575E6A" w:rsidRDefault="003602EF" w:rsidP="00330F8F">
            <w:pPr>
              <w:jc w:val="center"/>
            </w:pPr>
            <w:r>
              <w:rPr>
                <w:sz w:val="22"/>
                <w:szCs w:val="22"/>
              </w:rPr>
              <w:t>ОПК-2</w:t>
            </w:r>
          </w:p>
        </w:tc>
        <w:tc>
          <w:tcPr>
            <w:tcW w:w="923" w:type="pct"/>
            <w:vAlign w:val="center"/>
          </w:tcPr>
          <w:p w:rsidR="003602EF" w:rsidRPr="00575E6A" w:rsidRDefault="003602EF" w:rsidP="00645827">
            <w:pPr>
              <w:autoSpaceDE w:val="0"/>
              <w:autoSpaceDN w:val="0"/>
              <w:adjustRightInd w:val="0"/>
              <w:jc w:val="both"/>
            </w:pPr>
            <w:r w:rsidRPr="00575E6A">
              <w:rPr>
                <w:sz w:val="22"/>
                <w:szCs w:val="22"/>
              </w:rPr>
              <w:t xml:space="preserve">Case-study, Работа в команде. </w:t>
            </w:r>
          </w:p>
        </w:tc>
        <w:tc>
          <w:tcPr>
            <w:tcW w:w="688" w:type="pct"/>
            <w:vAlign w:val="center"/>
          </w:tcPr>
          <w:p w:rsidR="003602EF" w:rsidRPr="00575E6A" w:rsidRDefault="003602EF" w:rsidP="00575E6A">
            <w:pPr>
              <w:jc w:val="center"/>
            </w:pPr>
          </w:p>
          <w:p w:rsidR="003602EF" w:rsidRPr="00575E6A" w:rsidRDefault="003602EF" w:rsidP="00575E6A">
            <w:pPr>
              <w:jc w:val="center"/>
            </w:pPr>
            <w:r w:rsidRPr="00575E6A">
              <w:rPr>
                <w:sz w:val="22"/>
                <w:szCs w:val="22"/>
              </w:rPr>
              <w:t>14</w:t>
            </w:r>
          </w:p>
        </w:tc>
      </w:tr>
      <w:tr w:rsidR="003602EF" w:rsidRPr="00575E6A">
        <w:trPr>
          <w:tblHeader/>
        </w:trPr>
        <w:tc>
          <w:tcPr>
            <w:tcW w:w="524" w:type="pct"/>
          </w:tcPr>
          <w:p w:rsidR="003602EF" w:rsidRPr="00575E6A" w:rsidRDefault="003602EF" w:rsidP="00645827">
            <w:pPr>
              <w:jc w:val="center"/>
            </w:pPr>
          </w:p>
        </w:tc>
        <w:tc>
          <w:tcPr>
            <w:tcW w:w="839" w:type="pct"/>
          </w:tcPr>
          <w:p w:rsidR="003602EF" w:rsidRPr="00575E6A" w:rsidRDefault="003602EF" w:rsidP="00645827">
            <w:pPr>
              <w:jc w:val="both"/>
            </w:pPr>
          </w:p>
        </w:tc>
        <w:tc>
          <w:tcPr>
            <w:tcW w:w="1063" w:type="pct"/>
          </w:tcPr>
          <w:p w:rsidR="003602EF" w:rsidRPr="00575E6A" w:rsidRDefault="003602EF" w:rsidP="00645827">
            <w:pPr>
              <w:jc w:val="both"/>
            </w:pPr>
            <w:r w:rsidRPr="00575E6A">
              <w:rPr>
                <w:sz w:val="22"/>
                <w:szCs w:val="22"/>
              </w:rPr>
              <w:t>ИТОГО</w:t>
            </w:r>
          </w:p>
        </w:tc>
        <w:tc>
          <w:tcPr>
            <w:tcW w:w="963" w:type="pct"/>
          </w:tcPr>
          <w:p w:rsidR="003602EF" w:rsidRPr="00575E6A" w:rsidRDefault="003602EF" w:rsidP="00645827">
            <w:pPr>
              <w:jc w:val="both"/>
            </w:pPr>
          </w:p>
        </w:tc>
        <w:tc>
          <w:tcPr>
            <w:tcW w:w="923" w:type="pct"/>
          </w:tcPr>
          <w:p w:rsidR="003602EF" w:rsidRPr="00575E6A" w:rsidRDefault="003602EF" w:rsidP="00645827">
            <w:pPr>
              <w:jc w:val="both"/>
            </w:pPr>
          </w:p>
        </w:tc>
        <w:tc>
          <w:tcPr>
            <w:tcW w:w="688" w:type="pct"/>
          </w:tcPr>
          <w:p w:rsidR="003602EF" w:rsidRPr="00575E6A" w:rsidRDefault="003602EF" w:rsidP="00645827">
            <w:pPr>
              <w:jc w:val="center"/>
            </w:pPr>
            <w:r w:rsidRPr="00575E6A">
              <w:rPr>
                <w:sz w:val="22"/>
                <w:szCs w:val="22"/>
              </w:rPr>
              <w:t>30</w:t>
            </w:r>
          </w:p>
        </w:tc>
      </w:tr>
    </w:tbl>
    <w:p w:rsidR="003602EF" w:rsidRPr="003117E7" w:rsidRDefault="003602EF" w:rsidP="00575E6A">
      <w:pPr>
        <w:jc w:val="both"/>
      </w:pPr>
    </w:p>
    <w:p w:rsidR="003602EF" w:rsidRPr="00575E6A" w:rsidRDefault="003602EF" w:rsidP="008764F5">
      <w:pPr>
        <w:jc w:val="both"/>
        <w:rPr>
          <w:b/>
          <w:bCs/>
        </w:rPr>
      </w:pPr>
      <w:r>
        <w:rPr>
          <w:b/>
          <w:bCs/>
        </w:rPr>
        <w:t>4</w:t>
      </w:r>
      <w:r w:rsidRPr="00575E6A">
        <w:rPr>
          <w:b/>
          <w:bCs/>
        </w:rPr>
        <w:t xml:space="preserve">. </w:t>
      </w:r>
      <w:r w:rsidRPr="00575E6A">
        <w:rPr>
          <w:b/>
          <w:bCs/>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3602EF" w:rsidRDefault="003602EF" w:rsidP="008764F5">
      <w:pPr>
        <w:jc w:val="both"/>
        <w:rPr>
          <w:b/>
          <w:bCs/>
        </w:rPr>
      </w:pPr>
      <w:r w:rsidRPr="00575E6A">
        <w:rPr>
          <w:b/>
          <w:bCs/>
        </w:rPr>
        <w:t>4.1. Основная и дополнительная литература</w:t>
      </w:r>
    </w:p>
    <w:p w:rsidR="003602EF" w:rsidRPr="00575E6A" w:rsidRDefault="003602EF" w:rsidP="008764F5">
      <w:pPr>
        <w:jc w:val="both"/>
        <w:rPr>
          <w:b/>
          <w:bCs/>
        </w:rPr>
      </w:pP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245"/>
        <w:gridCol w:w="992"/>
        <w:gridCol w:w="992"/>
        <w:gridCol w:w="1276"/>
      </w:tblGrid>
      <w:tr w:rsidR="003602EF" w:rsidRPr="00575E6A">
        <w:trPr>
          <w:tblHeader/>
        </w:trPr>
        <w:tc>
          <w:tcPr>
            <w:tcW w:w="851" w:type="dxa"/>
            <w:vAlign w:val="center"/>
          </w:tcPr>
          <w:p w:rsidR="003602EF" w:rsidRPr="00575E6A" w:rsidRDefault="003602EF" w:rsidP="00F83249">
            <w:pPr>
              <w:jc w:val="center"/>
            </w:pPr>
            <w:r w:rsidRPr="00575E6A">
              <w:rPr>
                <w:sz w:val="22"/>
                <w:szCs w:val="22"/>
              </w:rPr>
              <w:t>№№ п-п</w:t>
            </w:r>
          </w:p>
        </w:tc>
        <w:tc>
          <w:tcPr>
            <w:tcW w:w="5245" w:type="dxa"/>
            <w:vAlign w:val="center"/>
          </w:tcPr>
          <w:p w:rsidR="003602EF" w:rsidRPr="00575E6A" w:rsidRDefault="003602EF" w:rsidP="00F83249">
            <w:pPr>
              <w:jc w:val="center"/>
            </w:pPr>
            <w:r w:rsidRPr="00575E6A">
              <w:rPr>
                <w:sz w:val="22"/>
                <w:szCs w:val="22"/>
              </w:rPr>
              <w:t>Автор и наименование</w:t>
            </w:r>
          </w:p>
        </w:tc>
        <w:tc>
          <w:tcPr>
            <w:tcW w:w="992" w:type="dxa"/>
            <w:vAlign w:val="center"/>
          </w:tcPr>
          <w:p w:rsidR="003602EF" w:rsidRPr="00575E6A" w:rsidRDefault="003602EF" w:rsidP="00F83249">
            <w:pPr>
              <w:jc w:val="center"/>
            </w:pPr>
            <w:r w:rsidRPr="00575E6A">
              <w:rPr>
                <w:sz w:val="22"/>
                <w:szCs w:val="22"/>
              </w:rPr>
              <w:t xml:space="preserve">Вид </w:t>
            </w:r>
          </w:p>
          <w:p w:rsidR="003602EF" w:rsidRPr="00575E6A" w:rsidRDefault="003602EF" w:rsidP="00F83249">
            <w:pPr>
              <w:jc w:val="center"/>
            </w:pPr>
            <w:r w:rsidRPr="00575E6A">
              <w:rPr>
                <w:sz w:val="22"/>
                <w:szCs w:val="22"/>
              </w:rPr>
              <w:t>пособия</w:t>
            </w:r>
          </w:p>
        </w:tc>
        <w:tc>
          <w:tcPr>
            <w:tcW w:w="992" w:type="dxa"/>
            <w:vAlign w:val="center"/>
          </w:tcPr>
          <w:p w:rsidR="003602EF" w:rsidRPr="00575E6A" w:rsidRDefault="003602EF" w:rsidP="00F83249">
            <w:pPr>
              <w:jc w:val="center"/>
            </w:pPr>
            <w:r w:rsidRPr="00575E6A">
              <w:rPr>
                <w:sz w:val="22"/>
                <w:szCs w:val="22"/>
              </w:rPr>
              <w:t xml:space="preserve">Год </w:t>
            </w:r>
          </w:p>
          <w:p w:rsidR="003602EF" w:rsidRPr="00575E6A" w:rsidRDefault="003602EF" w:rsidP="00F83249">
            <w:pPr>
              <w:jc w:val="center"/>
            </w:pPr>
            <w:r w:rsidRPr="00575E6A">
              <w:rPr>
                <w:sz w:val="22"/>
                <w:szCs w:val="22"/>
              </w:rPr>
              <w:t>издания</w:t>
            </w:r>
          </w:p>
        </w:tc>
        <w:tc>
          <w:tcPr>
            <w:tcW w:w="1276" w:type="dxa"/>
            <w:vAlign w:val="center"/>
          </w:tcPr>
          <w:p w:rsidR="003602EF" w:rsidRPr="00575E6A" w:rsidRDefault="003602EF" w:rsidP="00F83249">
            <w:pPr>
              <w:jc w:val="center"/>
            </w:pPr>
            <w:r w:rsidRPr="00575E6A">
              <w:rPr>
                <w:sz w:val="22"/>
                <w:szCs w:val="22"/>
              </w:rPr>
              <w:t xml:space="preserve">Кол-во </w:t>
            </w:r>
            <w:r w:rsidRPr="00575E6A">
              <w:rPr>
                <w:sz w:val="22"/>
                <w:szCs w:val="22"/>
              </w:rPr>
              <w:br/>
              <w:t>экз. в библиотеке</w:t>
            </w:r>
          </w:p>
        </w:tc>
      </w:tr>
      <w:tr w:rsidR="003602EF" w:rsidRPr="00575E6A">
        <w:tc>
          <w:tcPr>
            <w:tcW w:w="9356" w:type="dxa"/>
            <w:gridSpan w:val="5"/>
          </w:tcPr>
          <w:p w:rsidR="003602EF" w:rsidRPr="00575E6A" w:rsidRDefault="003602EF" w:rsidP="00F83249">
            <w:pPr>
              <w:jc w:val="center"/>
            </w:pPr>
            <w:r w:rsidRPr="00575E6A">
              <w:rPr>
                <w:sz w:val="22"/>
                <w:szCs w:val="22"/>
              </w:rPr>
              <w:t>основная литература:</w:t>
            </w:r>
          </w:p>
        </w:tc>
      </w:tr>
      <w:tr w:rsidR="003602EF" w:rsidRPr="00575E6A">
        <w:tc>
          <w:tcPr>
            <w:tcW w:w="851" w:type="dxa"/>
            <w:vAlign w:val="center"/>
          </w:tcPr>
          <w:p w:rsidR="003602EF" w:rsidRPr="00307DE6" w:rsidRDefault="003602EF" w:rsidP="00F83249">
            <w:r>
              <w:t>ОЛ-1</w:t>
            </w:r>
          </w:p>
        </w:tc>
        <w:tc>
          <w:tcPr>
            <w:tcW w:w="5245" w:type="dxa"/>
          </w:tcPr>
          <w:p w:rsidR="003602EF" w:rsidRPr="00307DE6" w:rsidRDefault="003602EF" w:rsidP="00F83249">
            <w:pPr>
              <w:jc w:val="both"/>
            </w:pPr>
            <w:r w:rsidRPr="00307DE6">
              <w:rPr>
                <w:shd w:val="clear" w:color="auto" w:fill="FFFFFF"/>
              </w:rPr>
              <w:t xml:space="preserve">Система управления охраной труда в организации: учебно-методическое пособие по дисциплине: «Управление техносферной безопасностью», для бакалавров, обучающихся по направлению: 200301 - «Техносферная безопасность» / Мартынов И., Гузенко Е.Ю., Курганский Ю.Л. - Волгоград:Волгоградский ГАУ, 2015. - 80 с. </w:t>
            </w:r>
          </w:p>
        </w:tc>
        <w:tc>
          <w:tcPr>
            <w:tcW w:w="992" w:type="dxa"/>
            <w:vAlign w:val="center"/>
          </w:tcPr>
          <w:p w:rsidR="003602EF" w:rsidRPr="00307DE6" w:rsidRDefault="003602EF" w:rsidP="00F83249">
            <w:pPr>
              <w:jc w:val="center"/>
            </w:pPr>
            <w:r w:rsidRPr="00307DE6">
              <w:t>УП</w:t>
            </w:r>
          </w:p>
        </w:tc>
        <w:tc>
          <w:tcPr>
            <w:tcW w:w="992" w:type="dxa"/>
            <w:vAlign w:val="center"/>
          </w:tcPr>
          <w:p w:rsidR="003602EF" w:rsidRPr="00307DE6" w:rsidRDefault="003602EF" w:rsidP="00F83249">
            <w:pPr>
              <w:jc w:val="center"/>
            </w:pPr>
            <w:r w:rsidRPr="00307DE6">
              <w:t>2015</w:t>
            </w:r>
          </w:p>
        </w:tc>
        <w:tc>
          <w:tcPr>
            <w:tcW w:w="1276" w:type="dxa"/>
            <w:vAlign w:val="center"/>
          </w:tcPr>
          <w:p w:rsidR="003602EF" w:rsidRPr="00307DE6" w:rsidRDefault="0004035B" w:rsidP="00F83249">
            <w:pPr>
              <w:jc w:val="center"/>
              <w:rPr>
                <w:lang w:eastAsia="en-US"/>
              </w:rPr>
            </w:pPr>
            <w:hyperlink r:id="rId11" w:history="1">
              <w:r w:rsidR="003602EF" w:rsidRPr="001473A7">
                <w:rPr>
                  <w:rStyle w:val="af6"/>
                  <w:shd w:val="clear" w:color="auto" w:fill="FFFFFF"/>
                </w:rPr>
                <w:t>http://znanium.com/catalog/product/615136</w:t>
              </w:r>
            </w:hyperlink>
            <w:r w:rsidR="003602EF">
              <w:rPr>
                <w:shd w:val="clear" w:color="auto" w:fill="FFFFFF"/>
              </w:rPr>
              <w:t xml:space="preserve"> </w:t>
            </w:r>
          </w:p>
        </w:tc>
      </w:tr>
      <w:tr w:rsidR="003602EF" w:rsidRPr="00575E6A">
        <w:tc>
          <w:tcPr>
            <w:tcW w:w="9356" w:type="dxa"/>
            <w:gridSpan w:val="5"/>
          </w:tcPr>
          <w:p w:rsidR="003602EF" w:rsidRPr="00575E6A" w:rsidRDefault="003602EF" w:rsidP="00F83249">
            <w:pPr>
              <w:jc w:val="center"/>
            </w:pPr>
            <w:r w:rsidRPr="00575E6A">
              <w:rPr>
                <w:sz w:val="22"/>
                <w:szCs w:val="22"/>
              </w:rPr>
              <w:t>дополнительная литература:</w:t>
            </w:r>
          </w:p>
        </w:tc>
      </w:tr>
      <w:tr w:rsidR="003602EF" w:rsidRPr="00575E6A">
        <w:tc>
          <w:tcPr>
            <w:tcW w:w="851" w:type="dxa"/>
            <w:vAlign w:val="center"/>
          </w:tcPr>
          <w:p w:rsidR="003602EF" w:rsidRPr="00575E6A" w:rsidRDefault="003602EF" w:rsidP="00F83249">
            <w:pPr>
              <w:jc w:val="center"/>
            </w:pPr>
            <w:r w:rsidRPr="00575E6A">
              <w:rPr>
                <w:sz w:val="22"/>
                <w:szCs w:val="22"/>
              </w:rPr>
              <w:t>ДЛ-2</w:t>
            </w:r>
          </w:p>
        </w:tc>
        <w:tc>
          <w:tcPr>
            <w:tcW w:w="5245" w:type="dxa"/>
          </w:tcPr>
          <w:p w:rsidR="003602EF" w:rsidRPr="0060529A" w:rsidRDefault="003602EF" w:rsidP="00F83249">
            <w:pPr>
              <w:jc w:val="both"/>
            </w:pPr>
            <w:r w:rsidRPr="0060529A">
              <w:rPr>
                <w:shd w:val="clear" w:color="auto" w:fill="FFFFFF"/>
              </w:rPr>
              <w:t xml:space="preserve">Сергеев, А. Г. Менеджмент и сертификация качества охраны труда на предприятии : учеб. пособие / А. Г. Сергеев, Е. А. Баландина, В. В. Баландина. - М. : Логос, 2013. - 216 с. </w:t>
            </w:r>
          </w:p>
        </w:tc>
        <w:tc>
          <w:tcPr>
            <w:tcW w:w="992" w:type="dxa"/>
            <w:vAlign w:val="center"/>
          </w:tcPr>
          <w:p w:rsidR="003602EF" w:rsidRPr="0060529A" w:rsidRDefault="003602EF" w:rsidP="00F83249">
            <w:pPr>
              <w:jc w:val="center"/>
            </w:pPr>
            <w:r w:rsidRPr="0060529A">
              <w:t>УП</w:t>
            </w:r>
          </w:p>
        </w:tc>
        <w:tc>
          <w:tcPr>
            <w:tcW w:w="992" w:type="dxa"/>
            <w:vAlign w:val="center"/>
          </w:tcPr>
          <w:p w:rsidR="003602EF" w:rsidRPr="0060529A" w:rsidRDefault="003602EF" w:rsidP="00F83249">
            <w:pPr>
              <w:jc w:val="center"/>
            </w:pPr>
            <w:r w:rsidRPr="0060529A">
              <w:t>2013</w:t>
            </w:r>
          </w:p>
        </w:tc>
        <w:tc>
          <w:tcPr>
            <w:tcW w:w="1276" w:type="dxa"/>
            <w:vAlign w:val="center"/>
          </w:tcPr>
          <w:p w:rsidR="003602EF" w:rsidRPr="0060529A" w:rsidRDefault="0004035B" w:rsidP="00F83249">
            <w:pPr>
              <w:jc w:val="center"/>
            </w:pPr>
            <w:hyperlink r:id="rId12" w:history="1">
              <w:r w:rsidR="003602EF" w:rsidRPr="001473A7">
                <w:rPr>
                  <w:rStyle w:val="af6"/>
                  <w:shd w:val="clear" w:color="auto" w:fill="FFFFFF"/>
                </w:rPr>
                <w:t>http://znanium.com/catalog/product/468996</w:t>
              </w:r>
            </w:hyperlink>
            <w:r w:rsidR="003602EF">
              <w:rPr>
                <w:shd w:val="clear" w:color="auto" w:fill="FFFFFF"/>
              </w:rPr>
              <w:t xml:space="preserve"> </w:t>
            </w:r>
          </w:p>
        </w:tc>
      </w:tr>
      <w:tr w:rsidR="003602EF" w:rsidRPr="00575E6A">
        <w:tc>
          <w:tcPr>
            <w:tcW w:w="851" w:type="dxa"/>
            <w:vAlign w:val="center"/>
          </w:tcPr>
          <w:p w:rsidR="003602EF" w:rsidRPr="00575E6A" w:rsidRDefault="003602EF" w:rsidP="00F83249">
            <w:pPr>
              <w:jc w:val="center"/>
            </w:pPr>
            <w:r w:rsidRPr="00575E6A">
              <w:rPr>
                <w:sz w:val="22"/>
                <w:szCs w:val="22"/>
              </w:rPr>
              <w:t>Д</w:t>
            </w:r>
            <w:r>
              <w:rPr>
                <w:sz w:val="22"/>
                <w:szCs w:val="22"/>
              </w:rPr>
              <w:t>Л-3</w:t>
            </w:r>
          </w:p>
        </w:tc>
        <w:tc>
          <w:tcPr>
            <w:tcW w:w="5245" w:type="dxa"/>
          </w:tcPr>
          <w:p w:rsidR="003602EF" w:rsidRPr="00575E6A" w:rsidRDefault="003602EF" w:rsidP="00F83249">
            <w:pPr>
              <w:jc w:val="both"/>
            </w:pPr>
            <w:r w:rsidRPr="00575E6A">
              <w:rPr>
                <w:sz w:val="22"/>
                <w:szCs w:val="22"/>
              </w:rPr>
              <w:t>Цхадая, Н. Д. Управление безопасностью труда : Учебное пособие для студентов высших учебных заведений, обучающихся по направлению 280100 - "Безопасность жизнедеятельности" специальности 280102 "Безопасность технологических процессов и производств" / Николай Денисович Цхадая, Нина Сергеевна Подосенова ; Ухтинский гос. техн. ун-т. - Москва : ЦентрЛитНефтеГаз, 2008. - 344 с</w:t>
            </w:r>
            <w:r>
              <w:rPr>
                <w:sz w:val="22"/>
                <w:szCs w:val="22"/>
              </w:rPr>
              <w:t>.</w:t>
            </w:r>
          </w:p>
        </w:tc>
        <w:tc>
          <w:tcPr>
            <w:tcW w:w="992" w:type="dxa"/>
            <w:vAlign w:val="center"/>
          </w:tcPr>
          <w:p w:rsidR="003602EF" w:rsidRPr="00575E6A" w:rsidRDefault="003602EF" w:rsidP="00F83249">
            <w:pPr>
              <w:jc w:val="center"/>
            </w:pPr>
            <w:r w:rsidRPr="00575E6A">
              <w:rPr>
                <w:sz w:val="22"/>
                <w:szCs w:val="22"/>
              </w:rPr>
              <w:t>УП</w:t>
            </w:r>
          </w:p>
        </w:tc>
        <w:tc>
          <w:tcPr>
            <w:tcW w:w="992" w:type="dxa"/>
            <w:vAlign w:val="center"/>
          </w:tcPr>
          <w:p w:rsidR="003602EF" w:rsidRPr="00575E6A" w:rsidRDefault="003602EF" w:rsidP="00F83249">
            <w:pPr>
              <w:jc w:val="center"/>
            </w:pPr>
            <w:r w:rsidRPr="00575E6A">
              <w:rPr>
                <w:sz w:val="22"/>
                <w:szCs w:val="22"/>
              </w:rPr>
              <w:t>2008</w:t>
            </w:r>
          </w:p>
        </w:tc>
        <w:tc>
          <w:tcPr>
            <w:tcW w:w="1276" w:type="dxa"/>
            <w:vAlign w:val="center"/>
          </w:tcPr>
          <w:p w:rsidR="003602EF" w:rsidRPr="00575E6A" w:rsidRDefault="003602EF" w:rsidP="00F83249">
            <w:pPr>
              <w:jc w:val="center"/>
            </w:pPr>
            <w:r w:rsidRPr="00575E6A">
              <w:rPr>
                <w:sz w:val="22"/>
                <w:szCs w:val="22"/>
              </w:rPr>
              <w:t>80</w:t>
            </w:r>
          </w:p>
        </w:tc>
      </w:tr>
    </w:tbl>
    <w:p w:rsidR="003602EF" w:rsidRDefault="003602EF" w:rsidP="008764F5">
      <w:pPr>
        <w:jc w:val="both"/>
        <w:rPr>
          <w:b/>
          <w:bCs/>
          <w:sz w:val="22"/>
          <w:szCs w:val="22"/>
        </w:rPr>
      </w:pPr>
    </w:p>
    <w:p w:rsidR="003602EF" w:rsidRPr="00575E6A" w:rsidRDefault="003602EF" w:rsidP="008764F5">
      <w:pPr>
        <w:jc w:val="both"/>
        <w:rPr>
          <w:b/>
          <w:bCs/>
        </w:rPr>
      </w:pPr>
      <w:r w:rsidRPr="00575E6A">
        <w:rPr>
          <w:b/>
          <w:bCs/>
        </w:rPr>
        <w:t>4.2. Методические пособия и указания</w:t>
      </w:r>
    </w:p>
    <w:tbl>
      <w:tblPr>
        <w:tblW w:w="941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5983"/>
        <w:gridCol w:w="1445"/>
        <w:gridCol w:w="1304"/>
      </w:tblGrid>
      <w:tr w:rsidR="003602EF" w:rsidRPr="00575E6A">
        <w:trPr>
          <w:tblHeader/>
        </w:trPr>
        <w:tc>
          <w:tcPr>
            <w:tcW w:w="680" w:type="dxa"/>
            <w:vAlign w:val="center"/>
          </w:tcPr>
          <w:p w:rsidR="003602EF" w:rsidRPr="00575E6A" w:rsidRDefault="003602EF" w:rsidP="00F83249">
            <w:pPr>
              <w:jc w:val="center"/>
            </w:pPr>
            <w:r w:rsidRPr="00575E6A">
              <w:rPr>
                <w:sz w:val="22"/>
                <w:szCs w:val="22"/>
              </w:rPr>
              <w:t>№№ п-п</w:t>
            </w:r>
          </w:p>
        </w:tc>
        <w:tc>
          <w:tcPr>
            <w:tcW w:w="5983" w:type="dxa"/>
            <w:vAlign w:val="center"/>
          </w:tcPr>
          <w:p w:rsidR="003602EF" w:rsidRPr="00575E6A" w:rsidRDefault="003602EF" w:rsidP="00F83249">
            <w:pPr>
              <w:jc w:val="center"/>
            </w:pPr>
            <w:r w:rsidRPr="00575E6A">
              <w:rPr>
                <w:sz w:val="22"/>
                <w:szCs w:val="22"/>
              </w:rPr>
              <w:t>Наименование</w:t>
            </w:r>
          </w:p>
        </w:tc>
        <w:tc>
          <w:tcPr>
            <w:tcW w:w="1445" w:type="dxa"/>
            <w:vAlign w:val="center"/>
          </w:tcPr>
          <w:p w:rsidR="003602EF" w:rsidRPr="00575E6A" w:rsidRDefault="003602EF" w:rsidP="00F83249">
            <w:pPr>
              <w:jc w:val="center"/>
            </w:pPr>
            <w:r w:rsidRPr="00575E6A">
              <w:rPr>
                <w:sz w:val="22"/>
                <w:szCs w:val="22"/>
              </w:rPr>
              <w:t>Год издания (состава)</w:t>
            </w:r>
          </w:p>
        </w:tc>
        <w:tc>
          <w:tcPr>
            <w:tcW w:w="1304" w:type="dxa"/>
            <w:vAlign w:val="center"/>
          </w:tcPr>
          <w:p w:rsidR="003602EF" w:rsidRPr="00575E6A" w:rsidRDefault="003602EF" w:rsidP="00F83249">
            <w:pPr>
              <w:jc w:val="center"/>
            </w:pPr>
            <w:r w:rsidRPr="00575E6A">
              <w:rPr>
                <w:sz w:val="22"/>
                <w:szCs w:val="22"/>
              </w:rPr>
              <w:t xml:space="preserve">Кол-во </w:t>
            </w:r>
            <w:r w:rsidRPr="00575E6A">
              <w:rPr>
                <w:sz w:val="22"/>
                <w:szCs w:val="22"/>
              </w:rPr>
              <w:br/>
              <w:t>экз.</w:t>
            </w:r>
          </w:p>
        </w:tc>
      </w:tr>
      <w:tr w:rsidR="003602EF" w:rsidRPr="00575E6A">
        <w:trPr>
          <w:trHeight w:val="340"/>
        </w:trPr>
        <w:tc>
          <w:tcPr>
            <w:tcW w:w="680" w:type="dxa"/>
            <w:vAlign w:val="center"/>
          </w:tcPr>
          <w:p w:rsidR="003602EF" w:rsidRPr="00575E6A" w:rsidRDefault="003602EF" w:rsidP="00F83249">
            <w:pPr>
              <w:jc w:val="center"/>
            </w:pPr>
            <w:r w:rsidRPr="00575E6A">
              <w:rPr>
                <w:sz w:val="22"/>
                <w:szCs w:val="22"/>
              </w:rPr>
              <w:t>М-1</w:t>
            </w:r>
          </w:p>
        </w:tc>
        <w:tc>
          <w:tcPr>
            <w:tcW w:w="5983" w:type="dxa"/>
          </w:tcPr>
          <w:p w:rsidR="003602EF" w:rsidRPr="00575E6A" w:rsidRDefault="003602EF" w:rsidP="00F83249">
            <w:pPr>
              <w:jc w:val="both"/>
            </w:pPr>
            <w:r w:rsidRPr="00575E6A">
              <w:rPr>
                <w:sz w:val="22"/>
                <w:szCs w:val="22"/>
              </w:rPr>
              <w:t>Перхуткин, В. П.</w:t>
            </w:r>
            <w:r w:rsidRPr="00575E6A">
              <w:rPr>
                <w:b/>
                <w:bCs/>
                <w:sz w:val="22"/>
                <w:szCs w:val="22"/>
              </w:rPr>
              <w:t> </w:t>
            </w:r>
            <w:r w:rsidRPr="00575E6A">
              <w:rPr>
                <w:sz w:val="22"/>
                <w:szCs w:val="22"/>
              </w:rPr>
              <w:t>Расчет уровней опасности технологических установок предприятия переработки нефти : Методические указания / В. П. Перхуткин. - Ухта : Изд-во Ухтинского государственного технического университета, 2015. - 15 с. </w:t>
            </w:r>
          </w:p>
        </w:tc>
        <w:tc>
          <w:tcPr>
            <w:tcW w:w="1445" w:type="dxa"/>
            <w:vAlign w:val="center"/>
          </w:tcPr>
          <w:p w:rsidR="003602EF" w:rsidRPr="00575E6A" w:rsidRDefault="003602EF" w:rsidP="00F83249">
            <w:pPr>
              <w:jc w:val="center"/>
            </w:pPr>
            <w:r w:rsidRPr="00575E6A">
              <w:rPr>
                <w:sz w:val="22"/>
                <w:szCs w:val="22"/>
              </w:rPr>
              <w:t>2015</w:t>
            </w:r>
          </w:p>
        </w:tc>
        <w:tc>
          <w:tcPr>
            <w:tcW w:w="1304" w:type="dxa"/>
            <w:vAlign w:val="center"/>
          </w:tcPr>
          <w:p w:rsidR="003602EF" w:rsidRPr="00575E6A" w:rsidRDefault="003602EF" w:rsidP="00F83249">
            <w:pPr>
              <w:jc w:val="center"/>
            </w:pPr>
            <w:r w:rsidRPr="00575E6A">
              <w:rPr>
                <w:sz w:val="22"/>
                <w:szCs w:val="22"/>
              </w:rPr>
              <w:t>23</w:t>
            </w:r>
          </w:p>
          <w:p w:rsidR="003602EF" w:rsidRPr="00575E6A" w:rsidRDefault="0004035B" w:rsidP="00F83249">
            <w:pPr>
              <w:jc w:val="center"/>
            </w:pPr>
            <w:hyperlink r:id="rId13" w:history="1">
              <w:r w:rsidR="003602EF" w:rsidRPr="001473A7">
                <w:rPr>
                  <w:rStyle w:val="af6"/>
                  <w:sz w:val="22"/>
                  <w:szCs w:val="22"/>
                </w:rPr>
                <w:t>http://lib.ugtu.net/book/22112</w:t>
              </w:r>
            </w:hyperlink>
            <w:r w:rsidR="003602EF">
              <w:rPr>
                <w:sz w:val="22"/>
                <w:szCs w:val="22"/>
              </w:rPr>
              <w:t xml:space="preserve"> </w:t>
            </w:r>
          </w:p>
        </w:tc>
      </w:tr>
      <w:tr w:rsidR="003602EF" w:rsidRPr="00575E6A">
        <w:trPr>
          <w:trHeight w:val="340"/>
        </w:trPr>
        <w:tc>
          <w:tcPr>
            <w:tcW w:w="680" w:type="dxa"/>
            <w:vAlign w:val="center"/>
          </w:tcPr>
          <w:p w:rsidR="003602EF" w:rsidRPr="00575E6A" w:rsidRDefault="003602EF" w:rsidP="00F83249">
            <w:pPr>
              <w:jc w:val="center"/>
            </w:pPr>
            <w:r w:rsidRPr="00575E6A">
              <w:rPr>
                <w:sz w:val="22"/>
                <w:szCs w:val="22"/>
              </w:rPr>
              <w:t>М-2</w:t>
            </w:r>
          </w:p>
        </w:tc>
        <w:tc>
          <w:tcPr>
            <w:tcW w:w="5983" w:type="dxa"/>
          </w:tcPr>
          <w:p w:rsidR="003602EF" w:rsidRPr="00575E6A" w:rsidRDefault="003602EF" w:rsidP="00F83249">
            <w:pPr>
              <w:jc w:val="both"/>
            </w:pPr>
            <w:r w:rsidRPr="00575E6A">
              <w:rPr>
                <w:sz w:val="22"/>
                <w:szCs w:val="22"/>
              </w:rPr>
              <w:t>Курганская, А.С.  : Метод. указания к выполнению практических работ по дисциплинам "Управление безопасностью труда" и "Управление промышленной безопасностью, охраной окружающей среды и охраной труда в нефтегазовой отрасли" для студентов специальности 280102 "Безопасность технологических процессов и производств" / А. С. Курганская, Е. В. Нор. - Ухта : Изд-во УГТУ, 2009. - 36 с.</w:t>
            </w:r>
          </w:p>
        </w:tc>
        <w:tc>
          <w:tcPr>
            <w:tcW w:w="1445" w:type="dxa"/>
            <w:vAlign w:val="center"/>
          </w:tcPr>
          <w:p w:rsidR="003602EF" w:rsidRPr="00575E6A" w:rsidRDefault="003602EF" w:rsidP="00F83249">
            <w:pPr>
              <w:jc w:val="center"/>
            </w:pPr>
            <w:r w:rsidRPr="00575E6A">
              <w:rPr>
                <w:sz w:val="22"/>
                <w:szCs w:val="22"/>
              </w:rPr>
              <w:t>2009</w:t>
            </w:r>
          </w:p>
        </w:tc>
        <w:tc>
          <w:tcPr>
            <w:tcW w:w="1304" w:type="dxa"/>
            <w:vAlign w:val="center"/>
          </w:tcPr>
          <w:p w:rsidR="003602EF" w:rsidRPr="00575E6A" w:rsidRDefault="003602EF" w:rsidP="00F83249">
            <w:pPr>
              <w:jc w:val="center"/>
            </w:pPr>
            <w:r w:rsidRPr="00575E6A">
              <w:rPr>
                <w:sz w:val="22"/>
                <w:szCs w:val="22"/>
              </w:rPr>
              <w:t>2</w:t>
            </w:r>
          </w:p>
          <w:p w:rsidR="003602EF" w:rsidRPr="00575E6A" w:rsidRDefault="0004035B" w:rsidP="00F83249">
            <w:pPr>
              <w:jc w:val="center"/>
            </w:pPr>
            <w:hyperlink r:id="rId14" w:history="1">
              <w:r w:rsidR="003602EF" w:rsidRPr="001473A7">
                <w:rPr>
                  <w:rStyle w:val="af6"/>
                  <w:sz w:val="22"/>
                  <w:szCs w:val="22"/>
                </w:rPr>
                <w:t>http://lib.ugtu.net/book/9172</w:t>
              </w:r>
            </w:hyperlink>
            <w:r w:rsidR="003602EF">
              <w:rPr>
                <w:sz w:val="22"/>
                <w:szCs w:val="22"/>
              </w:rPr>
              <w:t xml:space="preserve"> </w:t>
            </w:r>
          </w:p>
        </w:tc>
      </w:tr>
      <w:tr w:rsidR="003602EF" w:rsidRPr="00575E6A">
        <w:trPr>
          <w:trHeight w:val="340"/>
        </w:trPr>
        <w:tc>
          <w:tcPr>
            <w:tcW w:w="680" w:type="dxa"/>
            <w:vAlign w:val="center"/>
          </w:tcPr>
          <w:p w:rsidR="003602EF" w:rsidRPr="00575E6A" w:rsidRDefault="003602EF" w:rsidP="00F83249">
            <w:pPr>
              <w:jc w:val="center"/>
            </w:pPr>
            <w:r w:rsidRPr="00575E6A">
              <w:rPr>
                <w:sz w:val="22"/>
                <w:szCs w:val="22"/>
              </w:rPr>
              <w:t>М-3</w:t>
            </w:r>
          </w:p>
        </w:tc>
        <w:tc>
          <w:tcPr>
            <w:tcW w:w="5983" w:type="dxa"/>
          </w:tcPr>
          <w:p w:rsidR="003602EF" w:rsidRPr="00575E6A" w:rsidRDefault="003602EF" w:rsidP="00F83249">
            <w:pPr>
              <w:jc w:val="both"/>
            </w:pPr>
            <w:r w:rsidRPr="00575E6A">
              <w:rPr>
                <w:sz w:val="22"/>
                <w:szCs w:val="22"/>
              </w:rPr>
              <w:t>Перхуткин, В. П. Расчет материального баланса химического реактора [Электронный ресурс] : Методические указания для выполнения практической работы / Владимир Павлович Перхуткин. - Электронные данные. - Ухта : Изд-во Ухтинского государственного технического университета, 2009.</w:t>
            </w:r>
          </w:p>
        </w:tc>
        <w:tc>
          <w:tcPr>
            <w:tcW w:w="1445" w:type="dxa"/>
            <w:vAlign w:val="center"/>
          </w:tcPr>
          <w:p w:rsidR="003602EF" w:rsidRPr="00575E6A" w:rsidRDefault="003602EF" w:rsidP="00F83249">
            <w:pPr>
              <w:jc w:val="center"/>
            </w:pPr>
            <w:r w:rsidRPr="00575E6A">
              <w:rPr>
                <w:sz w:val="22"/>
                <w:szCs w:val="22"/>
              </w:rPr>
              <w:t>2009</w:t>
            </w:r>
          </w:p>
        </w:tc>
        <w:tc>
          <w:tcPr>
            <w:tcW w:w="1304" w:type="dxa"/>
            <w:vAlign w:val="center"/>
          </w:tcPr>
          <w:p w:rsidR="003602EF" w:rsidRPr="00575E6A" w:rsidRDefault="003602EF" w:rsidP="00F83249">
            <w:pPr>
              <w:jc w:val="center"/>
            </w:pPr>
            <w:r w:rsidRPr="00575E6A">
              <w:rPr>
                <w:sz w:val="22"/>
                <w:szCs w:val="22"/>
              </w:rPr>
              <w:t>1</w:t>
            </w:r>
          </w:p>
          <w:p w:rsidR="003602EF" w:rsidRPr="00575E6A" w:rsidRDefault="0004035B" w:rsidP="00F83249">
            <w:pPr>
              <w:jc w:val="center"/>
            </w:pPr>
            <w:hyperlink r:id="rId15" w:history="1">
              <w:r w:rsidR="003602EF" w:rsidRPr="001473A7">
                <w:rPr>
                  <w:rStyle w:val="af6"/>
                  <w:sz w:val="22"/>
                  <w:szCs w:val="22"/>
                </w:rPr>
                <w:t>http://lib.ugtu.net/book/888</w:t>
              </w:r>
            </w:hyperlink>
            <w:r w:rsidR="003602EF">
              <w:rPr>
                <w:sz w:val="22"/>
                <w:szCs w:val="22"/>
              </w:rPr>
              <w:t xml:space="preserve"> </w:t>
            </w:r>
          </w:p>
        </w:tc>
      </w:tr>
    </w:tbl>
    <w:p w:rsidR="003602EF" w:rsidRDefault="003602EF" w:rsidP="008764F5">
      <w:pPr>
        <w:jc w:val="both"/>
      </w:pPr>
    </w:p>
    <w:p w:rsidR="003602EF" w:rsidRPr="00575E6A" w:rsidRDefault="003602EF" w:rsidP="008764F5">
      <w:pPr>
        <w:jc w:val="both"/>
        <w:rPr>
          <w:b/>
          <w:bCs/>
        </w:rPr>
      </w:pPr>
      <w:r w:rsidRPr="00575E6A">
        <w:rPr>
          <w:b/>
          <w:bCs/>
        </w:rPr>
        <w:t>5. Программное обеспечение и Интернет-ресурсы</w:t>
      </w:r>
    </w:p>
    <w:p w:rsidR="003602EF" w:rsidRPr="00575E6A" w:rsidRDefault="003602EF" w:rsidP="008764F5">
      <w:pPr>
        <w:jc w:val="both"/>
        <w:rPr>
          <w:b/>
          <w:bCs/>
        </w:rPr>
      </w:pPr>
      <w:r w:rsidRPr="00575E6A">
        <w:rPr>
          <w:b/>
          <w:bCs/>
        </w:rPr>
        <w:t xml:space="preserve">5.1. </w:t>
      </w:r>
      <w:r w:rsidRPr="00575E6A">
        <w:rPr>
          <w:b/>
          <w:bCs/>
          <w:shd w:val="clear" w:color="auto" w:fill="FFFFFF"/>
        </w:rPr>
        <w:t>Перечень ресурсов информационно-телекоммуникационной сети "Интернет",          необходимых для освоения дисциплины</w:t>
      </w:r>
    </w:p>
    <w:p w:rsidR="003602EF" w:rsidRPr="00063458" w:rsidRDefault="003602EF" w:rsidP="008764F5">
      <w:pPr>
        <w:ind w:firstLine="709"/>
        <w:jc w:val="both"/>
      </w:pPr>
      <w:r w:rsidRPr="00063458">
        <w:t>Интернет-ресурсы:</w:t>
      </w:r>
    </w:p>
    <w:p w:rsidR="003602EF" w:rsidRPr="00A1514D" w:rsidRDefault="003602EF" w:rsidP="008764F5">
      <w:pPr>
        <w:shd w:val="clear" w:color="auto" w:fill="FFFFFF"/>
        <w:tabs>
          <w:tab w:val="left" w:pos="993"/>
        </w:tabs>
        <w:ind w:left="709"/>
      </w:pPr>
      <w:r w:rsidRPr="00A1514D">
        <w:t>–  Электронно-библиотечная система «Консультант обучающийся» (</w:t>
      </w:r>
      <w:hyperlink r:id="rId16" w:history="1">
        <w:r w:rsidRPr="001473A7">
          <w:rPr>
            <w:rStyle w:val="af6"/>
          </w:rPr>
          <w:t>http://www.studentlibrary.ru</w:t>
        </w:r>
      </w:hyperlink>
      <w:r>
        <w:t xml:space="preserve"> </w:t>
      </w:r>
      <w:r w:rsidRPr="00A1514D">
        <w:t xml:space="preserve">), </w:t>
      </w:r>
    </w:p>
    <w:p w:rsidR="003602EF" w:rsidRPr="00A1514D" w:rsidRDefault="003602EF" w:rsidP="008764F5">
      <w:pPr>
        <w:shd w:val="clear" w:color="auto" w:fill="FFFFFF"/>
        <w:tabs>
          <w:tab w:val="left" w:pos="993"/>
        </w:tabs>
        <w:ind w:left="709"/>
        <w:jc w:val="both"/>
      </w:pPr>
      <w:r w:rsidRPr="00A1514D">
        <w:t xml:space="preserve">–  </w:t>
      </w:r>
      <w:r w:rsidRPr="00A1514D">
        <w:rPr>
          <w:rStyle w:val="af8"/>
          <w:b w:val="0"/>
          <w:bCs w:val="0"/>
        </w:rPr>
        <w:t>Электронно-библиотечная система «ZNANIUM»</w:t>
      </w:r>
      <w:r w:rsidRPr="00A1514D">
        <w:t xml:space="preserve"> (</w:t>
      </w:r>
      <w:hyperlink r:id="rId17" w:history="1">
        <w:r w:rsidRPr="001473A7">
          <w:rPr>
            <w:rStyle w:val="af6"/>
          </w:rPr>
          <w:t>http://znanium.com</w:t>
        </w:r>
      </w:hyperlink>
      <w:r>
        <w:t xml:space="preserve"> </w:t>
      </w:r>
      <w:r w:rsidRPr="00A1514D">
        <w:t xml:space="preserve">), </w:t>
      </w:r>
    </w:p>
    <w:p w:rsidR="003602EF" w:rsidRPr="00A1514D" w:rsidRDefault="003602EF" w:rsidP="008764F5">
      <w:pPr>
        <w:shd w:val="clear" w:color="auto" w:fill="FFFFFF"/>
        <w:tabs>
          <w:tab w:val="left" w:pos="993"/>
        </w:tabs>
        <w:ind w:left="709"/>
        <w:jc w:val="both"/>
      </w:pPr>
      <w:r w:rsidRPr="00A1514D">
        <w:t xml:space="preserve">–  </w:t>
      </w:r>
      <w:r w:rsidRPr="00A1514D">
        <w:rPr>
          <w:rStyle w:val="af8"/>
          <w:b w:val="0"/>
          <w:bCs w:val="0"/>
        </w:rPr>
        <w:t>Электронно-библиотечная система «Лань»</w:t>
      </w:r>
      <w:r w:rsidRPr="00A1514D">
        <w:t xml:space="preserve"> (http:// </w:t>
      </w:r>
      <w:hyperlink r:id="rId18" w:history="1">
        <w:r w:rsidRPr="00A1514D">
          <w:rPr>
            <w:rStyle w:val="af6"/>
          </w:rPr>
          <w:t>http://e.lanbook.com</w:t>
        </w:r>
      </w:hyperlink>
      <w:r w:rsidRPr="00A1514D">
        <w:t>),</w:t>
      </w:r>
    </w:p>
    <w:p w:rsidR="003602EF" w:rsidRPr="00A1514D" w:rsidRDefault="003602EF" w:rsidP="008764F5">
      <w:pPr>
        <w:shd w:val="clear" w:color="auto" w:fill="FFFFFF"/>
        <w:tabs>
          <w:tab w:val="left" w:pos="993"/>
        </w:tabs>
        <w:ind w:left="709"/>
        <w:jc w:val="both"/>
        <w:rPr>
          <w:rStyle w:val="af8"/>
          <w:b w:val="0"/>
          <w:bCs w:val="0"/>
        </w:rPr>
      </w:pPr>
      <w:r w:rsidRPr="00A1514D">
        <w:rPr>
          <w:rStyle w:val="af8"/>
          <w:b w:val="0"/>
          <w:bCs w:val="0"/>
        </w:rPr>
        <w:t xml:space="preserve">– Информационная система «Единое окно доступа к информационным ресурсам» - </w:t>
      </w:r>
      <w:hyperlink r:id="rId19" w:history="1">
        <w:r w:rsidRPr="00A1514D">
          <w:rPr>
            <w:rStyle w:val="af6"/>
            <w:shd w:val="clear" w:color="auto" w:fill="FFFFFF"/>
          </w:rPr>
          <w:t>http://window.edu.ru/</w:t>
        </w:r>
      </w:hyperlink>
      <w:r w:rsidRPr="00A1514D">
        <w:rPr>
          <w:rStyle w:val="af8"/>
          <w:b w:val="0"/>
          <w:bCs w:val="0"/>
        </w:rPr>
        <w:t>,</w:t>
      </w:r>
    </w:p>
    <w:p w:rsidR="003602EF" w:rsidRPr="00A1514D" w:rsidRDefault="003602EF" w:rsidP="008764F5">
      <w:pPr>
        <w:shd w:val="clear" w:color="auto" w:fill="FFFFFF"/>
        <w:tabs>
          <w:tab w:val="left" w:pos="993"/>
        </w:tabs>
        <w:ind w:left="709"/>
        <w:jc w:val="both"/>
        <w:rPr>
          <w:rStyle w:val="af8"/>
          <w:b w:val="0"/>
          <w:bCs w:val="0"/>
        </w:rPr>
      </w:pPr>
      <w:r w:rsidRPr="00A1514D">
        <w:rPr>
          <w:rStyle w:val="af8"/>
          <w:b w:val="0"/>
          <w:bCs w:val="0"/>
        </w:rPr>
        <w:t xml:space="preserve">– Информационный портал «Охрана труда в России» </w:t>
      </w:r>
      <w:hyperlink r:id="rId20" w:history="1">
        <w:r w:rsidRPr="001473A7">
          <w:rPr>
            <w:rStyle w:val="af6"/>
          </w:rPr>
          <w:t>https://ohranatruda.ru/</w:t>
        </w:r>
      </w:hyperlink>
      <w:r>
        <w:rPr>
          <w:rStyle w:val="af8"/>
          <w:b w:val="0"/>
          <w:bCs w:val="0"/>
        </w:rPr>
        <w:t xml:space="preserve"> </w:t>
      </w:r>
      <w:r w:rsidRPr="00A1514D">
        <w:rPr>
          <w:rStyle w:val="af8"/>
          <w:b w:val="0"/>
          <w:bCs w:val="0"/>
        </w:rPr>
        <w:t>,</w:t>
      </w:r>
    </w:p>
    <w:p w:rsidR="003602EF" w:rsidRPr="00A1514D" w:rsidRDefault="003602EF" w:rsidP="008764F5">
      <w:pPr>
        <w:shd w:val="clear" w:color="auto" w:fill="FFFFFF"/>
        <w:tabs>
          <w:tab w:val="left" w:pos="993"/>
        </w:tabs>
        <w:ind w:left="709"/>
        <w:rPr>
          <w:rStyle w:val="af8"/>
          <w:b w:val="0"/>
          <w:bCs w:val="0"/>
        </w:rPr>
      </w:pPr>
      <w:r w:rsidRPr="00A1514D">
        <w:rPr>
          <w:rStyle w:val="af8"/>
          <w:b w:val="0"/>
          <w:bCs w:val="0"/>
        </w:rPr>
        <w:t>– Информационный портал</w:t>
      </w:r>
      <w:r w:rsidRPr="00A1514D">
        <w:rPr>
          <w:color w:val="333333"/>
        </w:rPr>
        <w:t xml:space="preserve"> «Вестник Промышленной Безопасности» </w:t>
      </w:r>
      <w:hyperlink r:id="rId21" w:history="1">
        <w:r w:rsidRPr="001473A7">
          <w:rPr>
            <w:rStyle w:val="af6"/>
          </w:rPr>
          <w:t>http://www.vestipb.ru/</w:t>
        </w:r>
      </w:hyperlink>
      <w:r>
        <w:rPr>
          <w:color w:val="333333"/>
        </w:rPr>
        <w:t xml:space="preserve"> </w:t>
      </w:r>
      <w:r w:rsidRPr="00A1514D">
        <w:rPr>
          <w:color w:val="333333"/>
        </w:rPr>
        <w:t>,</w:t>
      </w:r>
    </w:p>
    <w:p w:rsidR="003602EF" w:rsidRDefault="003602EF" w:rsidP="008764F5">
      <w:pPr>
        <w:shd w:val="clear" w:color="auto" w:fill="FFFFFF"/>
        <w:tabs>
          <w:tab w:val="left" w:pos="993"/>
        </w:tabs>
        <w:ind w:left="709"/>
        <w:rPr>
          <w:rStyle w:val="af8"/>
          <w:b w:val="0"/>
          <w:bCs w:val="0"/>
        </w:rPr>
      </w:pPr>
      <w:r w:rsidRPr="00A1514D">
        <w:rPr>
          <w:rStyle w:val="af8"/>
          <w:b w:val="0"/>
          <w:bCs w:val="0"/>
        </w:rPr>
        <w:t xml:space="preserve">– База данных Научной электронной библиотеки eLIBRARY.RU - </w:t>
      </w:r>
      <w:hyperlink r:id="rId22" w:history="1">
        <w:r w:rsidRPr="00A1514D">
          <w:rPr>
            <w:rStyle w:val="af6"/>
            <w:shd w:val="clear" w:color="auto" w:fill="FFFFFF"/>
          </w:rPr>
          <w:t>https://elibrary.ru/defaultx.asp</w:t>
        </w:r>
      </w:hyperlink>
      <w:r w:rsidRPr="00A1514D">
        <w:rPr>
          <w:rStyle w:val="af8"/>
          <w:b w:val="0"/>
          <w:bCs w:val="0"/>
        </w:rPr>
        <w:t>,</w:t>
      </w:r>
    </w:p>
    <w:p w:rsidR="003602EF" w:rsidRDefault="003602EF" w:rsidP="008764F5">
      <w:pPr>
        <w:shd w:val="clear" w:color="auto" w:fill="FFFFFF"/>
        <w:tabs>
          <w:tab w:val="left" w:pos="993"/>
        </w:tabs>
        <w:ind w:left="709"/>
        <w:rPr>
          <w:rStyle w:val="af8"/>
          <w:b w:val="0"/>
          <w:bCs w:val="0"/>
        </w:rPr>
      </w:pPr>
      <w:r w:rsidRPr="00A1514D">
        <w:rPr>
          <w:rStyle w:val="af8"/>
          <w:b w:val="0"/>
          <w:bCs w:val="0"/>
        </w:rPr>
        <w:t xml:space="preserve">– «Техэксперт» – профессиональные справочные системы </w:t>
      </w:r>
      <w:hyperlink r:id="rId23" w:history="1">
        <w:r w:rsidRPr="00A1514D">
          <w:rPr>
            <w:rStyle w:val="af6"/>
            <w:shd w:val="clear" w:color="auto" w:fill="FFFFFF"/>
          </w:rPr>
          <w:t>http://техэксперт.рус</w:t>
        </w:r>
      </w:hyperlink>
    </w:p>
    <w:p w:rsidR="003602EF" w:rsidRPr="00BB77C5" w:rsidRDefault="003602EF" w:rsidP="008764F5">
      <w:pPr>
        <w:shd w:val="clear" w:color="auto" w:fill="FFFFFF"/>
        <w:tabs>
          <w:tab w:val="left" w:pos="993"/>
        </w:tabs>
        <w:ind w:left="709"/>
        <w:rPr>
          <w:rStyle w:val="af8"/>
          <w:b w:val="0"/>
          <w:bCs w:val="0"/>
        </w:rPr>
      </w:pPr>
      <w:r w:rsidRPr="00BB77C5">
        <w:t xml:space="preserve">- </w:t>
      </w:r>
      <w:r w:rsidRPr="00BB77C5">
        <w:rPr>
          <w:color w:val="000000"/>
          <w:shd w:val="clear" w:color="auto" w:fill="FFFFFF"/>
        </w:rPr>
        <w:t>Федеральная служба по экологическому, технологическому и атомному надзору</w:t>
      </w:r>
      <w:r>
        <w:rPr>
          <w:color w:val="000000"/>
          <w:shd w:val="clear" w:color="auto" w:fill="FFFFFF"/>
        </w:rPr>
        <w:t xml:space="preserve"> </w:t>
      </w:r>
      <w:hyperlink r:id="rId24" w:history="1">
        <w:r w:rsidRPr="001473A7">
          <w:rPr>
            <w:rStyle w:val="af6"/>
            <w:lang w:val="en-US"/>
          </w:rPr>
          <w:t>http</w:t>
        </w:r>
        <w:r w:rsidRPr="001473A7">
          <w:rPr>
            <w:rStyle w:val="af6"/>
          </w:rPr>
          <w:t>://</w:t>
        </w:r>
        <w:r w:rsidRPr="001473A7">
          <w:rPr>
            <w:rStyle w:val="af6"/>
            <w:lang w:val="en-US"/>
          </w:rPr>
          <w:t>www</w:t>
        </w:r>
        <w:r w:rsidRPr="001473A7">
          <w:rPr>
            <w:rStyle w:val="af6"/>
          </w:rPr>
          <w:t>.</w:t>
        </w:r>
        <w:r w:rsidRPr="001473A7">
          <w:rPr>
            <w:rStyle w:val="af6"/>
            <w:lang w:val="en-US"/>
          </w:rPr>
          <w:t>gosnadzor</w:t>
        </w:r>
        <w:r w:rsidRPr="001473A7">
          <w:rPr>
            <w:rStyle w:val="af6"/>
          </w:rPr>
          <w:t>.</w:t>
        </w:r>
        <w:r w:rsidRPr="001473A7">
          <w:rPr>
            <w:rStyle w:val="af6"/>
            <w:lang w:val="en-US"/>
          </w:rPr>
          <w:t>ru</w:t>
        </w:r>
        <w:r w:rsidRPr="001473A7">
          <w:rPr>
            <w:rStyle w:val="af6"/>
          </w:rPr>
          <w:t>/</w:t>
        </w:r>
      </w:hyperlink>
      <w:r>
        <w:t xml:space="preserve">  </w:t>
      </w:r>
    </w:p>
    <w:p w:rsidR="003602EF" w:rsidRDefault="003602EF" w:rsidP="008764F5">
      <w:pPr>
        <w:jc w:val="both"/>
      </w:pPr>
    </w:p>
    <w:p w:rsidR="003602EF" w:rsidRPr="007047C5" w:rsidRDefault="003602EF" w:rsidP="008764F5">
      <w:pPr>
        <w:jc w:val="both"/>
        <w:rPr>
          <w:b/>
          <w:bCs/>
        </w:rPr>
      </w:pPr>
      <w:r w:rsidRPr="007047C5">
        <w:rPr>
          <w:b/>
          <w:bCs/>
        </w:rPr>
        <w:t xml:space="preserve">5.2. </w:t>
      </w:r>
      <w:r w:rsidRPr="007047C5">
        <w:rPr>
          <w:b/>
          <w:bCs/>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3602EF" w:rsidRDefault="003602EF" w:rsidP="008764F5">
      <w:pPr>
        <w:jc w:val="both"/>
      </w:pPr>
    </w:p>
    <w:p w:rsidR="003602EF" w:rsidRDefault="003602EF" w:rsidP="008764F5">
      <w:pPr>
        <w:jc w:val="both"/>
        <w:rPr>
          <w:shd w:val="clear" w:color="auto" w:fill="FFFFFF"/>
        </w:rPr>
      </w:pPr>
      <w:r w:rsidRPr="00D3438D">
        <w:rPr>
          <w:shd w:val="clear" w:color="auto" w:fill="FFFFFF"/>
        </w:rPr>
        <w:t xml:space="preserve">Операционная система для настольных ПК и ноутбуков Windows 8.1 Professional; </w:t>
      </w:r>
      <w:r w:rsidRPr="001C3B7D">
        <w:rPr>
          <w:lang w:val="en-US"/>
        </w:rPr>
        <w:t>TOXI</w:t>
      </w:r>
      <w:r w:rsidRPr="007F4D43">
        <w:t xml:space="preserve"> </w:t>
      </w:r>
      <w:r w:rsidRPr="001C3B7D">
        <w:rPr>
          <w:lang w:val="en-US"/>
        </w:rPr>
        <w:t>Risk</w:t>
      </w:r>
      <w:r>
        <w:rPr>
          <w:shd w:val="clear" w:color="auto" w:fill="FFFFFF"/>
        </w:rPr>
        <w:t xml:space="preserve">; </w:t>
      </w:r>
      <w:r w:rsidRPr="00D3438D">
        <w:rPr>
          <w:shd w:val="clear" w:color="auto" w:fill="FFFFFF"/>
        </w:rPr>
        <w:t>Пакет приложений для работы с офисными документами и презентациями MS Office 2013; Kaspersky Endpoint Security для бизнеса – Стандартный Russian Edition</w:t>
      </w:r>
      <w:r>
        <w:rPr>
          <w:shd w:val="clear" w:color="auto" w:fill="FFFFFF"/>
        </w:rPr>
        <w:t>,</w:t>
      </w:r>
    </w:p>
    <w:p w:rsidR="003602EF" w:rsidRDefault="003602EF" w:rsidP="008764F5">
      <w:pPr>
        <w:jc w:val="both"/>
        <w:rPr>
          <w:shd w:val="clear" w:color="auto" w:fill="FFFFFF"/>
        </w:rPr>
      </w:pPr>
      <w:r>
        <w:rPr>
          <w:shd w:val="clear" w:color="auto" w:fill="FFFFFF"/>
        </w:rPr>
        <w:t>«УПРЗА-Эколог 4.60»</w:t>
      </w:r>
    </w:p>
    <w:p w:rsidR="003602EF" w:rsidRPr="00CE23FD" w:rsidRDefault="003602EF" w:rsidP="008764F5">
      <w:pPr>
        <w:jc w:val="both"/>
      </w:pPr>
    </w:p>
    <w:p w:rsidR="003602EF" w:rsidRPr="007047C5" w:rsidRDefault="003602EF" w:rsidP="008764F5">
      <w:pPr>
        <w:jc w:val="both"/>
        <w:rPr>
          <w:b/>
          <w:bCs/>
        </w:rPr>
      </w:pPr>
      <w:r w:rsidRPr="007047C5">
        <w:rPr>
          <w:b/>
          <w:bCs/>
        </w:rPr>
        <w:t>6. Ф</w:t>
      </w:r>
      <w:r w:rsidRPr="007047C5">
        <w:rPr>
          <w:b/>
          <w:bCs/>
          <w:shd w:val="clear" w:color="auto" w:fill="FFFFFF"/>
        </w:rPr>
        <w:t>онд оценочных средств для проведения текущей и промежуточной аттестации        обучающихся по дисциплине представлен в Приложении.</w:t>
      </w:r>
    </w:p>
    <w:p w:rsidR="003602EF" w:rsidRDefault="003602EF" w:rsidP="008764F5"/>
    <w:p w:rsidR="003602EF" w:rsidRPr="007047C5" w:rsidRDefault="003602EF" w:rsidP="008764F5">
      <w:pPr>
        <w:jc w:val="both"/>
        <w:rPr>
          <w:b/>
          <w:bCs/>
        </w:rPr>
      </w:pPr>
      <w:r w:rsidRPr="007047C5">
        <w:rPr>
          <w:b/>
          <w:bCs/>
        </w:rPr>
        <w:t>7. Описание материально-технической базы, необходимой для осуществления                  образовательного процесса по дисциплине</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4803"/>
        <w:gridCol w:w="4648"/>
      </w:tblGrid>
      <w:tr w:rsidR="003602EF" w:rsidRPr="00F15FF3">
        <w:trPr>
          <w:trHeight w:val="227"/>
          <w:tblHeader/>
          <w:jc w:val="center"/>
        </w:trPr>
        <w:tc>
          <w:tcPr>
            <w:tcW w:w="2541" w:type="pct"/>
            <w:shd w:val="clear" w:color="auto" w:fill="FFFFFF"/>
          </w:tcPr>
          <w:p w:rsidR="003602EF" w:rsidRPr="00F15FF3" w:rsidRDefault="003602EF" w:rsidP="00F83249">
            <w:pPr>
              <w:jc w:val="both"/>
              <w:rPr>
                <w:color w:val="000000"/>
              </w:rPr>
            </w:pPr>
            <w:r w:rsidRPr="00F15FF3">
              <w:rPr>
                <w:rStyle w:val="5pt"/>
                <w:b w:val="0"/>
                <w:bCs w:val="0"/>
                <w:sz w:val="22"/>
                <w:szCs w:val="22"/>
              </w:rPr>
              <w:t>Наименование специальных помещений и помещений для самостоятельной работы</w:t>
            </w:r>
          </w:p>
        </w:tc>
        <w:tc>
          <w:tcPr>
            <w:tcW w:w="2459" w:type="pct"/>
            <w:shd w:val="clear" w:color="auto" w:fill="FFFFFF"/>
          </w:tcPr>
          <w:p w:rsidR="003602EF" w:rsidRPr="00F15FF3" w:rsidRDefault="003602EF" w:rsidP="00F83249">
            <w:pPr>
              <w:jc w:val="both"/>
              <w:rPr>
                <w:color w:val="000000"/>
              </w:rPr>
            </w:pPr>
            <w:r w:rsidRPr="00F15FF3">
              <w:rPr>
                <w:rStyle w:val="5pt"/>
                <w:b w:val="0"/>
                <w:bCs w:val="0"/>
                <w:sz w:val="22"/>
                <w:szCs w:val="22"/>
              </w:rPr>
              <w:t>Оснащенность специальных помещений и помещений для самостоятельной работы</w:t>
            </w:r>
          </w:p>
        </w:tc>
      </w:tr>
      <w:tr w:rsidR="003602EF" w:rsidRPr="00F15FF3">
        <w:trPr>
          <w:trHeight w:val="227"/>
          <w:jc w:val="center"/>
        </w:trPr>
        <w:tc>
          <w:tcPr>
            <w:tcW w:w="2541" w:type="pct"/>
            <w:shd w:val="clear" w:color="auto" w:fill="FFFFFF"/>
          </w:tcPr>
          <w:p w:rsidR="003602EF" w:rsidRPr="00A1514D" w:rsidRDefault="003602EF" w:rsidP="00F83249">
            <w:pPr>
              <w:jc w:val="both"/>
            </w:pPr>
            <w:r w:rsidRPr="00A1514D">
              <w:t>Аудитория 224 А – учебная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2459" w:type="pct"/>
            <w:shd w:val="clear" w:color="auto" w:fill="FFFFFF"/>
          </w:tcPr>
          <w:p w:rsidR="003602EF" w:rsidRPr="00A1514D" w:rsidRDefault="003602EF" w:rsidP="00F83249">
            <w:pPr>
              <w:jc w:val="both"/>
            </w:pPr>
            <w:r w:rsidRPr="00A1514D">
              <w:t>Учебная мебель на 20 посадочных мест; видеопроектор, ноутбук, экран, маркерная доска</w:t>
            </w:r>
          </w:p>
        </w:tc>
      </w:tr>
      <w:tr w:rsidR="003602EF" w:rsidRPr="00F15FF3">
        <w:trPr>
          <w:trHeight w:val="227"/>
          <w:jc w:val="center"/>
        </w:trPr>
        <w:tc>
          <w:tcPr>
            <w:tcW w:w="2541" w:type="pct"/>
            <w:shd w:val="clear" w:color="auto" w:fill="FFFFFF"/>
          </w:tcPr>
          <w:p w:rsidR="003602EF" w:rsidRPr="00A1514D" w:rsidRDefault="003602EF" w:rsidP="00F83249">
            <w:pPr>
              <w:jc w:val="both"/>
            </w:pPr>
            <w:r w:rsidRPr="00A1514D">
              <w:t>Аудитория 226 А - компьютерный класс ООО «РН-Северная нефть»; учебная аудитория для проведения занятий семинарского типа, курсового проектирования (выполнения курсовых работ), групповых и индивидуальных консультаций, текущего контроля; аудитория для самостоятельной работы</w:t>
            </w:r>
          </w:p>
        </w:tc>
        <w:tc>
          <w:tcPr>
            <w:tcW w:w="2459" w:type="pct"/>
            <w:shd w:val="clear" w:color="auto" w:fill="FFFFFF"/>
          </w:tcPr>
          <w:p w:rsidR="003602EF" w:rsidRPr="00A1514D" w:rsidRDefault="003602EF" w:rsidP="00F83249">
            <w:pPr>
              <w:jc w:val="both"/>
            </w:pPr>
            <w:r w:rsidRPr="00A1514D">
              <w:t>Учебная мебель на 10 посадочных мест; компьютеры – 9 шт.; видеопроектор; экран настенный; ноутбук; маркерная доска</w:t>
            </w:r>
          </w:p>
        </w:tc>
      </w:tr>
      <w:tr w:rsidR="003602EF" w:rsidRPr="00F15FF3">
        <w:trPr>
          <w:trHeight w:val="227"/>
          <w:jc w:val="center"/>
        </w:trPr>
        <w:tc>
          <w:tcPr>
            <w:tcW w:w="2541" w:type="pct"/>
            <w:shd w:val="clear" w:color="auto" w:fill="FFFFFF"/>
          </w:tcPr>
          <w:p w:rsidR="003602EF" w:rsidRPr="00A1514D" w:rsidRDefault="003602EF" w:rsidP="00F83249">
            <w:pPr>
              <w:jc w:val="both"/>
            </w:pPr>
            <w:r w:rsidRPr="00A1514D">
              <w:t>Аудитория 35 Г</w:t>
            </w:r>
          </w:p>
          <w:p w:rsidR="003602EF" w:rsidRPr="00A1514D" w:rsidRDefault="003602EF" w:rsidP="00F83249">
            <w:pPr>
              <w:jc w:val="both"/>
            </w:pPr>
            <w:r w:rsidRPr="00A1514D">
              <w:t xml:space="preserve">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w:t>
            </w:r>
          </w:p>
        </w:tc>
        <w:tc>
          <w:tcPr>
            <w:tcW w:w="2459" w:type="pct"/>
            <w:shd w:val="clear" w:color="auto" w:fill="FFFFFF"/>
          </w:tcPr>
          <w:p w:rsidR="003602EF" w:rsidRPr="00A1514D" w:rsidRDefault="003602EF" w:rsidP="00F83249">
            <w:pPr>
              <w:jc w:val="both"/>
            </w:pPr>
            <w:r w:rsidRPr="00A1514D">
              <w:t>Учебная мебель; видеопроектор; компьютер; маркерная доска</w:t>
            </w:r>
          </w:p>
        </w:tc>
      </w:tr>
    </w:tbl>
    <w:p w:rsidR="003602EF" w:rsidRDefault="003602EF" w:rsidP="008764F5">
      <w:pPr>
        <w:spacing w:line="288" w:lineRule="auto"/>
        <w:jc w:val="both"/>
        <w:sectPr w:rsidR="003602EF" w:rsidSect="00F83249">
          <w:footerReference w:type="default" r:id="rId25"/>
          <w:footerReference w:type="first" r:id="rId26"/>
          <w:pgSz w:w="11906" w:h="16838" w:code="9"/>
          <w:pgMar w:top="1134" w:right="851" w:bottom="1134" w:left="1701" w:header="567" w:footer="510" w:gutter="0"/>
          <w:cols w:space="708"/>
          <w:titlePg/>
          <w:docGrid w:linePitch="360"/>
        </w:sectPr>
      </w:pPr>
    </w:p>
    <w:p w:rsidR="003602EF" w:rsidRPr="00743029" w:rsidRDefault="003602EF" w:rsidP="005F178C">
      <w:pPr>
        <w:spacing w:line="288" w:lineRule="auto"/>
        <w:jc w:val="right"/>
      </w:pPr>
      <w:r>
        <w:t xml:space="preserve">Приложение </w:t>
      </w:r>
    </w:p>
    <w:p w:rsidR="003602EF" w:rsidRDefault="003602EF" w:rsidP="005F178C">
      <w:pPr>
        <w:jc w:val="center"/>
        <w:rPr>
          <w:b/>
          <w:bCs/>
          <w:sz w:val="28"/>
          <w:szCs w:val="28"/>
        </w:rPr>
      </w:pPr>
    </w:p>
    <w:p w:rsidR="003602EF" w:rsidRDefault="003602EF" w:rsidP="005F178C">
      <w:pPr>
        <w:jc w:val="center"/>
        <w:rPr>
          <w:b/>
          <w:bCs/>
        </w:rPr>
      </w:pPr>
    </w:p>
    <w:p w:rsidR="003602EF" w:rsidRDefault="003602EF" w:rsidP="005F178C">
      <w:pPr>
        <w:jc w:val="center"/>
        <w:rPr>
          <w:b/>
          <w:bCs/>
        </w:rPr>
      </w:pPr>
    </w:p>
    <w:p w:rsidR="003602EF" w:rsidRDefault="003602EF" w:rsidP="005F178C">
      <w:pPr>
        <w:jc w:val="center"/>
        <w:rPr>
          <w:b/>
          <w:bCs/>
        </w:rPr>
      </w:pPr>
    </w:p>
    <w:p w:rsidR="003602EF" w:rsidRDefault="003602EF" w:rsidP="005F178C">
      <w:pPr>
        <w:jc w:val="center"/>
        <w:rPr>
          <w:b/>
          <w:bCs/>
        </w:rPr>
      </w:pPr>
    </w:p>
    <w:p w:rsidR="003602EF" w:rsidRDefault="003602EF" w:rsidP="005F178C">
      <w:pPr>
        <w:jc w:val="center"/>
        <w:rPr>
          <w:b/>
          <w:bCs/>
        </w:rPr>
      </w:pPr>
    </w:p>
    <w:p w:rsidR="003602EF" w:rsidRDefault="003602EF" w:rsidP="005F178C">
      <w:pPr>
        <w:jc w:val="center"/>
        <w:rPr>
          <w:b/>
          <w:bCs/>
        </w:rPr>
      </w:pPr>
    </w:p>
    <w:p w:rsidR="003602EF" w:rsidRPr="00395B8C" w:rsidRDefault="003602EF" w:rsidP="005F178C">
      <w:pPr>
        <w:jc w:val="center"/>
        <w:rPr>
          <w:b/>
          <w:bCs/>
        </w:rPr>
      </w:pPr>
    </w:p>
    <w:p w:rsidR="003602EF" w:rsidRPr="00395B8C" w:rsidRDefault="003602EF" w:rsidP="005F178C">
      <w:pPr>
        <w:jc w:val="center"/>
      </w:pPr>
      <w:r>
        <w:t>Технологический факультет</w:t>
      </w:r>
    </w:p>
    <w:p w:rsidR="003602EF" w:rsidRPr="00395B8C" w:rsidRDefault="003602EF" w:rsidP="005F178C">
      <w:pPr>
        <w:jc w:val="center"/>
      </w:pPr>
    </w:p>
    <w:p w:rsidR="003602EF" w:rsidRDefault="003602EF" w:rsidP="005F178C">
      <w:pPr>
        <w:jc w:val="center"/>
      </w:pPr>
      <w:r w:rsidRPr="00395B8C">
        <w:t xml:space="preserve">Кафедра промышленной безопасности и охраны окружающей среды </w:t>
      </w:r>
    </w:p>
    <w:p w:rsidR="003602EF" w:rsidRPr="00395B8C" w:rsidRDefault="003602EF" w:rsidP="005F178C">
      <w:pPr>
        <w:jc w:val="center"/>
        <w:rPr>
          <w:b/>
          <w:bCs/>
          <w:sz w:val="20"/>
          <w:szCs w:val="20"/>
        </w:rPr>
      </w:pPr>
    </w:p>
    <w:p w:rsidR="003602EF" w:rsidRDefault="003602EF" w:rsidP="005F178C">
      <w:pPr>
        <w:jc w:val="center"/>
        <w:rPr>
          <w:b/>
          <w:bCs/>
          <w:sz w:val="36"/>
          <w:szCs w:val="36"/>
        </w:rPr>
      </w:pPr>
    </w:p>
    <w:p w:rsidR="003602EF" w:rsidRDefault="003602EF" w:rsidP="005F178C">
      <w:pPr>
        <w:jc w:val="center"/>
        <w:rPr>
          <w:b/>
          <w:bCs/>
          <w:sz w:val="32"/>
          <w:szCs w:val="32"/>
        </w:rPr>
      </w:pPr>
      <w:r>
        <w:rPr>
          <w:b/>
          <w:bCs/>
          <w:sz w:val="32"/>
          <w:szCs w:val="32"/>
        </w:rPr>
        <w:t>ФОНД ОЦЕНОЧНЫХ СРЕДСТВ</w:t>
      </w:r>
    </w:p>
    <w:p w:rsidR="003602EF" w:rsidRDefault="003602EF" w:rsidP="005F178C">
      <w:pPr>
        <w:pStyle w:val="4"/>
        <w:spacing w:before="0" w:after="0"/>
        <w:jc w:val="center"/>
        <w:rPr>
          <w:rFonts w:ascii="Times New Roman" w:hAnsi="Times New Roman" w:cs="Times New Roman"/>
          <w:sz w:val="32"/>
          <w:szCs w:val="32"/>
        </w:rPr>
      </w:pPr>
      <w:r>
        <w:rPr>
          <w:rFonts w:ascii="Times New Roman" w:hAnsi="Times New Roman" w:cs="Times New Roman"/>
          <w:sz w:val="32"/>
          <w:szCs w:val="32"/>
        </w:rPr>
        <w:t>ПО ДИСЦИПЛИНЕ</w:t>
      </w:r>
    </w:p>
    <w:p w:rsidR="003602EF" w:rsidRPr="000B403F" w:rsidRDefault="003602EF" w:rsidP="000B403F"/>
    <w:p w:rsidR="003602EF" w:rsidRDefault="003602EF" w:rsidP="005F178C">
      <w:pPr>
        <w:jc w:val="center"/>
        <w:rPr>
          <w:b/>
          <w:bCs/>
          <w:sz w:val="28"/>
          <w:szCs w:val="28"/>
        </w:rPr>
      </w:pPr>
      <w:r w:rsidRPr="005F178C">
        <w:rPr>
          <w:b/>
          <w:bCs/>
          <w:sz w:val="28"/>
          <w:szCs w:val="28"/>
        </w:rPr>
        <w:t>Управление техносферной безопасностью</w:t>
      </w:r>
    </w:p>
    <w:p w:rsidR="003602EF" w:rsidRPr="005F178C" w:rsidRDefault="003602EF" w:rsidP="005F178C">
      <w:pPr>
        <w:jc w:val="center"/>
        <w:rPr>
          <w:b/>
          <w:bCs/>
          <w:sz w:val="28"/>
          <w:szCs w:val="28"/>
        </w:rPr>
      </w:pPr>
    </w:p>
    <w:p w:rsidR="003602EF" w:rsidRDefault="003602EF" w:rsidP="005F178C">
      <w:pPr>
        <w:jc w:val="center"/>
        <w:rPr>
          <w:sz w:val="28"/>
          <w:szCs w:val="28"/>
        </w:rPr>
      </w:pPr>
      <w:r>
        <w:rPr>
          <w:sz w:val="28"/>
          <w:szCs w:val="28"/>
        </w:rPr>
        <w:t>Направление подготовки: 20.03.01 Техносферная безопасность</w:t>
      </w:r>
    </w:p>
    <w:p w:rsidR="003602EF" w:rsidRDefault="003602EF" w:rsidP="005F178C">
      <w:pPr>
        <w:jc w:val="center"/>
        <w:rPr>
          <w:sz w:val="28"/>
          <w:szCs w:val="28"/>
        </w:rPr>
      </w:pPr>
    </w:p>
    <w:p w:rsidR="003602EF" w:rsidRDefault="003602EF" w:rsidP="005F178C">
      <w:pPr>
        <w:spacing w:line="360" w:lineRule="auto"/>
        <w:jc w:val="center"/>
        <w:rPr>
          <w:sz w:val="28"/>
          <w:szCs w:val="28"/>
          <w:vertAlign w:val="superscript"/>
        </w:rPr>
      </w:pPr>
      <w:r>
        <w:rPr>
          <w:sz w:val="28"/>
          <w:szCs w:val="28"/>
        </w:rPr>
        <w:t>Профиль подготовки: Безопасность технических процессов и производств</w:t>
      </w:r>
    </w:p>
    <w:p w:rsidR="003602EF" w:rsidRDefault="003602EF" w:rsidP="005F178C">
      <w:pPr>
        <w:spacing w:line="360" w:lineRule="auto"/>
        <w:jc w:val="center"/>
        <w:rPr>
          <w:sz w:val="28"/>
          <w:szCs w:val="28"/>
        </w:rPr>
      </w:pPr>
    </w:p>
    <w:p w:rsidR="003602EF" w:rsidRDefault="003602EF" w:rsidP="005F178C">
      <w:pPr>
        <w:spacing w:line="360" w:lineRule="auto"/>
        <w:jc w:val="center"/>
        <w:rPr>
          <w:sz w:val="28"/>
          <w:szCs w:val="28"/>
        </w:rPr>
      </w:pPr>
    </w:p>
    <w:p w:rsidR="003602EF" w:rsidRDefault="003602EF" w:rsidP="005F178C">
      <w:pPr>
        <w:spacing w:line="360" w:lineRule="auto"/>
        <w:jc w:val="center"/>
        <w:rPr>
          <w:sz w:val="28"/>
          <w:szCs w:val="28"/>
        </w:rPr>
      </w:pPr>
    </w:p>
    <w:p w:rsidR="003602EF" w:rsidRDefault="003602EF" w:rsidP="008764F5">
      <w:pPr>
        <w:pageBreakBefore/>
        <w:numPr>
          <w:ilvl w:val="0"/>
          <w:numId w:val="2"/>
        </w:numPr>
        <w:ind w:left="714" w:hanging="357"/>
        <w:jc w:val="center"/>
        <w:rPr>
          <w:sz w:val="28"/>
          <w:szCs w:val="28"/>
        </w:rPr>
      </w:pPr>
      <w:r w:rsidRPr="000219FE">
        <w:rPr>
          <w:sz w:val="28"/>
          <w:szCs w:val="28"/>
        </w:rPr>
        <w:t xml:space="preserve">Перечень компетенций и этапы их формирования </w:t>
      </w:r>
    </w:p>
    <w:p w:rsidR="003602EF" w:rsidRPr="000219FE" w:rsidRDefault="003602EF" w:rsidP="00B11A7A">
      <w:pPr>
        <w:ind w:left="720"/>
        <w:rPr>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43"/>
        <w:gridCol w:w="2410"/>
        <w:gridCol w:w="5103"/>
      </w:tblGrid>
      <w:tr w:rsidR="003602EF" w:rsidRPr="00301869">
        <w:tc>
          <w:tcPr>
            <w:tcW w:w="1843" w:type="dxa"/>
            <w:vAlign w:val="center"/>
          </w:tcPr>
          <w:p w:rsidR="003602EF" w:rsidRPr="00301869" w:rsidRDefault="003602EF" w:rsidP="004A6CA5">
            <w:pPr>
              <w:jc w:val="center"/>
              <w:rPr>
                <w:sz w:val="20"/>
                <w:szCs w:val="20"/>
              </w:rPr>
            </w:pPr>
            <w:r w:rsidRPr="00301869">
              <w:rPr>
                <w:sz w:val="20"/>
                <w:szCs w:val="20"/>
              </w:rPr>
              <w:t>Код и наименование компетенции</w:t>
            </w:r>
          </w:p>
        </w:tc>
        <w:tc>
          <w:tcPr>
            <w:tcW w:w="2410" w:type="dxa"/>
            <w:vAlign w:val="center"/>
          </w:tcPr>
          <w:p w:rsidR="003602EF" w:rsidRPr="00301869" w:rsidRDefault="003602EF" w:rsidP="004A6CA5">
            <w:pPr>
              <w:jc w:val="center"/>
              <w:rPr>
                <w:sz w:val="20"/>
                <w:szCs w:val="20"/>
              </w:rPr>
            </w:pPr>
            <w:r w:rsidRPr="00301869">
              <w:rPr>
                <w:sz w:val="20"/>
                <w:szCs w:val="20"/>
              </w:rPr>
              <w:t>Этапы формирования компетенции (семестр/ раздел/тема дисциплины)</w:t>
            </w:r>
          </w:p>
        </w:tc>
        <w:tc>
          <w:tcPr>
            <w:tcW w:w="5103" w:type="dxa"/>
            <w:vAlign w:val="center"/>
          </w:tcPr>
          <w:p w:rsidR="003602EF" w:rsidRPr="00301869" w:rsidRDefault="003602EF" w:rsidP="004A6CA5">
            <w:pPr>
              <w:jc w:val="center"/>
              <w:rPr>
                <w:sz w:val="20"/>
                <w:szCs w:val="20"/>
              </w:rPr>
            </w:pPr>
            <w:r w:rsidRPr="00301869">
              <w:rPr>
                <w:sz w:val="20"/>
                <w:szCs w:val="20"/>
              </w:rPr>
              <w:t>Дескрипторные характеристики компетенции (основные признаки)</w:t>
            </w:r>
          </w:p>
        </w:tc>
      </w:tr>
      <w:tr w:rsidR="003602EF" w:rsidRPr="00301869">
        <w:trPr>
          <w:trHeight w:val="1185"/>
        </w:trPr>
        <w:tc>
          <w:tcPr>
            <w:tcW w:w="1843" w:type="dxa"/>
          </w:tcPr>
          <w:p w:rsidR="003602EF" w:rsidRPr="00301869" w:rsidRDefault="003602EF" w:rsidP="004A6CA5">
            <w:pPr>
              <w:jc w:val="both"/>
              <w:rPr>
                <w:sz w:val="20"/>
                <w:szCs w:val="20"/>
              </w:rPr>
            </w:pPr>
            <w:r w:rsidRPr="00301869">
              <w:rPr>
                <w:sz w:val="20"/>
                <w:szCs w:val="20"/>
              </w:rPr>
              <w:t>ОПК-2</w:t>
            </w:r>
          </w:p>
          <w:p w:rsidR="003602EF" w:rsidRPr="00301869" w:rsidRDefault="003602EF" w:rsidP="004A6CA5">
            <w:pPr>
              <w:jc w:val="both"/>
              <w:rPr>
                <w:sz w:val="20"/>
                <w:szCs w:val="20"/>
              </w:rPr>
            </w:pPr>
            <w:r w:rsidRPr="00301869">
              <w:rPr>
                <w:sz w:val="20"/>
                <w:szCs w:val="20"/>
              </w:rPr>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2410" w:type="dxa"/>
          </w:tcPr>
          <w:p w:rsidR="003602EF" w:rsidRPr="00301869" w:rsidRDefault="003602EF" w:rsidP="00F83249">
            <w:pPr>
              <w:jc w:val="both"/>
              <w:rPr>
                <w:sz w:val="20"/>
                <w:szCs w:val="20"/>
              </w:rPr>
            </w:pPr>
            <w:r w:rsidRPr="00301869">
              <w:rPr>
                <w:sz w:val="20"/>
                <w:szCs w:val="20"/>
              </w:rPr>
              <w:t>5/1-4</w:t>
            </w:r>
          </w:p>
          <w:p w:rsidR="003602EF" w:rsidRPr="00301869" w:rsidRDefault="003602EF" w:rsidP="00F83249">
            <w:pPr>
              <w:jc w:val="both"/>
              <w:rPr>
                <w:sz w:val="20"/>
                <w:szCs w:val="20"/>
              </w:rPr>
            </w:pPr>
          </w:p>
        </w:tc>
        <w:tc>
          <w:tcPr>
            <w:tcW w:w="5103" w:type="dxa"/>
          </w:tcPr>
          <w:p w:rsidR="003602EF" w:rsidRPr="00301869" w:rsidRDefault="003602EF" w:rsidP="00330F8F">
            <w:pPr>
              <w:jc w:val="both"/>
              <w:rPr>
                <w:sz w:val="20"/>
                <w:szCs w:val="20"/>
              </w:rPr>
            </w:pPr>
            <w:r w:rsidRPr="00301869">
              <w:rPr>
                <w:i/>
                <w:iCs/>
                <w:sz w:val="20"/>
                <w:szCs w:val="20"/>
              </w:rPr>
              <w:t>Знать:</w:t>
            </w:r>
            <w:r w:rsidRPr="00301869">
              <w:rPr>
                <w:sz w:val="20"/>
                <w:szCs w:val="20"/>
              </w:rPr>
              <w:t xml:space="preserve"> 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p w:rsidR="003602EF" w:rsidRPr="00301869" w:rsidRDefault="003602EF" w:rsidP="00330F8F">
            <w:pPr>
              <w:jc w:val="both"/>
              <w:rPr>
                <w:sz w:val="20"/>
                <w:szCs w:val="20"/>
              </w:rPr>
            </w:pPr>
            <w:r w:rsidRPr="00301869">
              <w:rPr>
                <w:i/>
                <w:iCs/>
                <w:sz w:val="20"/>
                <w:szCs w:val="20"/>
              </w:rPr>
              <w:t>Уметь:</w:t>
            </w:r>
            <w:r w:rsidRPr="00301869">
              <w:rPr>
                <w:sz w:val="20"/>
                <w:szCs w:val="20"/>
              </w:rPr>
              <w:t xml:space="preserve"> 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 </w:t>
            </w:r>
          </w:p>
          <w:p w:rsidR="003602EF" w:rsidRPr="00301869" w:rsidRDefault="003602EF" w:rsidP="00330F8F">
            <w:pPr>
              <w:jc w:val="both"/>
              <w:rPr>
                <w:sz w:val="20"/>
                <w:szCs w:val="20"/>
              </w:rPr>
            </w:pPr>
            <w:r w:rsidRPr="00301869">
              <w:rPr>
                <w:i/>
                <w:iCs/>
                <w:sz w:val="20"/>
                <w:szCs w:val="20"/>
              </w:rPr>
              <w:t>Владеть:</w:t>
            </w:r>
            <w:r w:rsidRPr="00301869">
              <w:rPr>
                <w:sz w:val="20"/>
                <w:szCs w:val="20"/>
              </w:rPr>
              <w:t xml:space="preserve"> </w:t>
            </w:r>
            <w:r w:rsidRPr="00301869">
              <w:rPr>
                <w:color w:val="000000"/>
                <w:sz w:val="20"/>
                <w:szCs w:val="20"/>
                <w:shd w:val="clear" w:color="auto" w:fill="FAFAFA"/>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bl>
    <w:p w:rsidR="003602EF" w:rsidRDefault="003602EF" w:rsidP="00B11A7A">
      <w:pPr>
        <w:spacing w:line="360" w:lineRule="auto"/>
        <w:jc w:val="both"/>
        <w:rPr>
          <w:sz w:val="28"/>
          <w:szCs w:val="28"/>
        </w:rPr>
      </w:pPr>
    </w:p>
    <w:p w:rsidR="003602EF" w:rsidRDefault="003602EF" w:rsidP="00B11A7A">
      <w:pPr>
        <w:numPr>
          <w:ilvl w:val="0"/>
          <w:numId w:val="2"/>
        </w:numPr>
        <w:jc w:val="center"/>
        <w:rPr>
          <w:sz w:val="28"/>
          <w:szCs w:val="28"/>
        </w:rPr>
      </w:pPr>
      <w:r>
        <w:rPr>
          <w:sz w:val="28"/>
          <w:szCs w:val="28"/>
        </w:rPr>
        <w:t>Паспорт фонда оценочных средств</w:t>
      </w:r>
    </w:p>
    <w:p w:rsidR="003602EF" w:rsidRDefault="003602EF" w:rsidP="00B11A7A">
      <w:pPr>
        <w:ind w:left="720"/>
        <w:rPr>
          <w:sz w:val="28"/>
          <w:szCs w:val="28"/>
        </w:rPr>
      </w:pPr>
    </w:p>
    <w:tbl>
      <w:tblPr>
        <w:tblW w:w="921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3262"/>
        <w:gridCol w:w="1921"/>
        <w:gridCol w:w="1593"/>
        <w:gridCol w:w="1872"/>
      </w:tblGrid>
      <w:tr w:rsidR="003602EF" w:rsidRPr="00F17C30">
        <w:trPr>
          <w:tblHeader/>
        </w:trPr>
        <w:tc>
          <w:tcPr>
            <w:tcW w:w="567" w:type="dxa"/>
            <w:vAlign w:val="center"/>
          </w:tcPr>
          <w:p w:rsidR="003602EF" w:rsidRPr="00F17C30" w:rsidRDefault="003602EF" w:rsidP="004A6CA5">
            <w:pPr>
              <w:jc w:val="center"/>
              <w:rPr>
                <w:sz w:val="20"/>
                <w:szCs w:val="20"/>
              </w:rPr>
            </w:pPr>
            <w:r w:rsidRPr="00F17C30">
              <w:rPr>
                <w:sz w:val="20"/>
                <w:szCs w:val="20"/>
              </w:rPr>
              <w:t>№ п/п</w:t>
            </w:r>
          </w:p>
        </w:tc>
        <w:tc>
          <w:tcPr>
            <w:tcW w:w="3262" w:type="dxa"/>
            <w:vAlign w:val="center"/>
          </w:tcPr>
          <w:p w:rsidR="003602EF" w:rsidRPr="00F17C30" w:rsidRDefault="003602EF" w:rsidP="004A6CA5">
            <w:pPr>
              <w:jc w:val="center"/>
              <w:rPr>
                <w:sz w:val="20"/>
                <w:szCs w:val="20"/>
              </w:rPr>
            </w:pPr>
            <w:r w:rsidRPr="00F17C30">
              <w:rPr>
                <w:sz w:val="20"/>
                <w:szCs w:val="20"/>
              </w:rPr>
              <w:t>Контролируемые дидактические единицы (разделы,</w:t>
            </w:r>
            <w:r>
              <w:rPr>
                <w:sz w:val="20"/>
                <w:szCs w:val="20"/>
              </w:rPr>
              <w:t xml:space="preserve"> </w:t>
            </w:r>
            <w:r w:rsidRPr="00F17C30">
              <w:rPr>
                <w:sz w:val="20"/>
                <w:szCs w:val="20"/>
              </w:rPr>
              <w:t>темы) дисциплины</w:t>
            </w:r>
          </w:p>
        </w:tc>
        <w:tc>
          <w:tcPr>
            <w:tcW w:w="1921" w:type="dxa"/>
            <w:vAlign w:val="center"/>
          </w:tcPr>
          <w:p w:rsidR="003602EF" w:rsidRPr="00F17C30" w:rsidRDefault="003602EF" w:rsidP="004A6CA5">
            <w:pPr>
              <w:jc w:val="center"/>
              <w:rPr>
                <w:sz w:val="20"/>
                <w:szCs w:val="20"/>
              </w:rPr>
            </w:pPr>
            <w:r w:rsidRPr="00F17C30">
              <w:rPr>
                <w:sz w:val="20"/>
                <w:szCs w:val="20"/>
              </w:rPr>
              <w:t>Код контролируемой компетенции (или ее части)</w:t>
            </w:r>
          </w:p>
        </w:tc>
        <w:tc>
          <w:tcPr>
            <w:tcW w:w="1593" w:type="dxa"/>
            <w:vAlign w:val="center"/>
          </w:tcPr>
          <w:p w:rsidR="003602EF" w:rsidRPr="00F17C30" w:rsidRDefault="003602EF" w:rsidP="004A6CA5">
            <w:pPr>
              <w:jc w:val="center"/>
              <w:rPr>
                <w:sz w:val="20"/>
                <w:szCs w:val="20"/>
              </w:rPr>
            </w:pPr>
            <w:r w:rsidRPr="00F17C30">
              <w:rPr>
                <w:sz w:val="20"/>
                <w:szCs w:val="20"/>
              </w:rPr>
              <w:t>Форма контроля</w:t>
            </w:r>
          </w:p>
        </w:tc>
        <w:tc>
          <w:tcPr>
            <w:tcW w:w="1872" w:type="dxa"/>
            <w:vAlign w:val="center"/>
          </w:tcPr>
          <w:p w:rsidR="003602EF" w:rsidRPr="00F17C30" w:rsidRDefault="003602EF" w:rsidP="004A6CA5">
            <w:pPr>
              <w:jc w:val="center"/>
              <w:rPr>
                <w:sz w:val="20"/>
                <w:szCs w:val="20"/>
              </w:rPr>
            </w:pPr>
            <w:r w:rsidRPr="00F17C30">
              <w:rPr>
                <w:sz w:val="20"/>
                <w:szCs w:val="20"/>
              </w:rPr>
              <w:t>Наименование</w:t>
            </w:r>
          </w:p>
          <w:p w:rsidR="003602EF" w:rsidRPr="00F17C30" w:rsidRDefault="003602EF" w:rsidP="004A6CA5">
            <w:pPr>
              <w:jc w:val="center"/>
              <w:rPr>
                <w:sz w:val="20"/>
                <w:szCs w:val="20"/>
              </w:rPr>
            </w:pPr>
            <w:r w:rsidRPr="00F17C30">
              <w:rPr>
                <w:sz w:val="20"/>
                <w:szCs w:val="20"/>
              </w:rPr>
              <w:t>оценочного средства</w:t>
            </w:r>
          </w:p>
        </w:tc>
      </w:tr>
      <w:tr w:rsidR="003602EF" w:rsidRPr="00F17C30">
        <w:trPr>
          <w:trHeight w:val="860"/>
        </w:trPr>
        <w:tc>
          <w:tcPr>
            <w:tcW w:w="567" w:type="dxa"/>
            <w:vAlign w:val="center"/>
          </w:tcPr>
          <w:p w:rsidR="003602EF" w:rsidRPr="00F17C30" w:rsidRDefault="003602EF" w:rsidP="00742987">
            <w:pPr>
              <w:numPr>
                <w:ilvl w:val="0"/>
                <w:numId w:val="4"/>
              </w:numPr>
              <w:ind w:left="319" w:hanging="284"/>
              <w:jc w:val="center"/>
              <w:rPr>
                <w:sz w:val="20"/>
                <w:szCs w:val="20"/>
              </w:rPr>
            </w:pPr>
          </w:p>
        </w:tc>
        <w:tc>
          <w:tcPr>
            <w:tcW w:w="3262" w:type="dxa"/>
            <w:shd w:val="clear" w:color="auto" w:fill="F2F2F2"/>
            <w:vAlign w:val="center"/>
          </w:tcPr>
          <w:p w:rsidR="003602EF" w:rsidRPr="002F2721" w:rsidRDefault="003602EF" w:rsidP="00742987">
            <w:pPr>
              <w:widowControl w:val="0"/>
              <w:rPr>
                <w:b/>
                <w:bCs/>
                <w:sz w:val="20"/>
                <w:szCs w:val="20"/>
              </w:rPr>
            </w:pPr>
            <w:r w:rsidRPr="00A42A13">
              <w:rPr>
                <w:b/>
                <w:bCs/>
                <w:sz w:val="20"/>
                <w:szCs w:val="20"/>
              </w:rPr>
              <w:t>РАЗДЕЛ 1.</w:t>
            </w:r>
            <w:r w:rsidRPr="00D9679D">
              <w:rPr>
                <w:sz w:val="20"/>
                <w:szCs w:val="20"/>
              </w:rPr>
              <w:t xml:space="preserve"> </w:t>
            </w:r>
            <w:r w:rsidRPr="00D9679D">
              <w:rPr>
                <w:b/>
                <w:bCs/>
                <w:sz w:val="20"/>
                <w:szCs w:val="20"/>
              </w:rPr>
              <w:t>Основы управления техносферной безопасностью</w:t>
            </w:r>
          </w:p>
        </w:tc>
        <w:tc>
          <w:tcPr>
            <w:tcW w:w="1921" w:type="dxa"/>
            <w:vAlign w:val="center"/>
          </w:tcPr>
          <w:p w:rsidR="003602EF" w:rsidRPr="00141DD0" w:rsidRDefault="003602EF" w:rsidP="00330F8F">
            <w:pPr>
              <w:jc w:val="center"/>
              <w:rPr>
                <w:sz w:val="20"/>
                <w:szCs w:val="20"/>
              </w:rPr>
            </w:pPr>
            <w:r>
              <w:rPr>
                <w:sz w:val="20"/>
                <w:szCs w:val="20"/>
              </w:rPr>
              <w:t>ОПК-2</w:t>
            </w:r>
          </w:p>
        </w:tc>
        <w:tc>
          <w:tcPr>
            <w:tcW w:w="1593" w:type="dxa"/>
          </w:tcPr>
          <w:p w:rsidR="003602EF" w:rsidRDefault="003602EF" w:rsidP="00742987">
            <w:r>
              <w:rPr>
                <w:sz w:val="20"/>
                <w:szCs w:val="20"/>
              </w:rPr>
              <w:t>Экзамен</w:t>
            </w:r>
          </w:p>
        </w:tc>
        <w:tc>
          <w:tcPr>
            <w:tcW w:w="1872" w:type="dxa"/>
          </w:tcPr>
          <w:p w:rsidR="003602EF" w:rsidRPr="00F17C30" w:rsidRDefault="003602EF" w:rsidP="00742987">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vAlign w:val="center"/>
          </w:tcPr>
          <w:p w:rsidR="003602EF" w:rsidRPr="00D9679D" w:rsidRDefault="003602EF" w:rsidP="00330F8F">
            <w:pPr>
              <w:widowControl w:val="0"/>
              <w:jc w:val="both"/>
              <w:rPr>
                <w:sz w:val="20"/>
                <w:szCs w:val="20"/>
              </w:rPr>
            </w:pPr>
            <w:r w:rsidRPr="00A42A13">
              <w:rPr>
                <w:b/>
                <w:bCs/>
                <w:sz w:val="20"/>
                <w:szCs w:val="20"/>
              </w:rPr>
              <w:t>Тема 1.</w:t>
            </w:r>
            <w:r w:rsidRPr="00D9679D">
              <w:rPr>
                <w:sz w:val="20"/>
                <w:szCs w:val="20"/>
              </w:rPr>
              <w:t xml:space="preserve"> Предмет дисциплины «Управление техносферной бе</w:t>
            </w:r>
            <w:r>
              <w:rPr>
                <w:sz w:val="20"/>
                <w:szCs w:val="20"/>
              </w:rPr>
              <w:t>зопасностью»</w:t>
            </w:r>
            <w:r w:rsidRPr="00D9679D">
              <w:rPr>
                <w:sz w:val="20"/>
                <w:szCs w:val="20"/>
              </w:rPr>
              <w:t xml:space="preserve">. </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629"/>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tcPr>
          <w:p w:rsidR="003602EF" w:rsidRPr="00D9679D" w:rsidRDefault="003602EF" w:rsidP="00330F8F">
            <w:pPr>
              <w:pStyle w:val="a3"/>
              <w:widowControl w:val="0"/>
              <w:spacing w:line="228" w:lineRule="auto"/>
              <w:jc w:val="both"/>
              <w:rPr>
                <w:sz w:val="20"/>
                <w:szCs w:val="20"/>
              </w:rPr>
            </w:pPr>
            <w:r w:rsidRPr="00A42A13">
              <w:rPr>
                <w:b/>
                <w:bCs/>
                <w:sz w:val="20"/>
                <w:szCs w:val="20"/>
              </w:rPr>
              <w:t>Тема 2.</w:t>
            </w:r>
            <w:r w:rsidRPr="00D9679D">
              <w:rPr>
                <w:sz w:val="20"/>
                <w:szCs w:val="20"/>
              </w:rPr>
              <w:t xml:space="preserve"> Система управления. </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tcPr>
          <w:p w:rsidR="003602EF" w:rsidRPr="00D9679D" w:rsidRDefault="003602EF" w:rsidP="00330F8F">
            <w:pPr>
              <w:jc w:val="both"/>
              <w:rPr>
                <w:sz w:val="20"/>
                <w:szCs w:val="20"/>
              </w:rPr>
            </w:pPr>
            <w:r>
              <w:rPr>
                <w:b/>
                <w:bCs/>
                <w:sz w:val="20"/>
                <w:szCs w:val="20"/>
              </w:rPr>
              <w:t>Тема</w:t>
            </w:r>
            <w:r w:rsidRPr="00D9679D">
              <w:rPr>
                <w:b/>
                <w:bCs/>
                <w:sz w:val="20"/>
                <w:szCs w:val="20"/>
              </w:rPr>
              <w:t xml:space="preserve"> </w:t>
            </w:r>
            <w:r>
              <w:rPr>
                <w:b/>
                <w:bCs/>
                <w:sz w:val="20"/>
                <w:szCs w:val="20"/>
                <w:lang w:val="en-US"/>
              </w:rPr>
              <w:t>3</w:t>
            </w:r>
            <w:r w:rsidRPr="00D9679D">
              <w:rPr>
                <w:b/>
                <w:bCs/>
                <w:sz w:val="20"/>
                <w:szCs w:val="20"/>
              </w:rPr>
              <w:t>.</w:t>
            </w:r>
            <w:r w:rsidRPr="00D9679D">
              <w:rPr>
                <w:sz w:val="20"/>
                <w:szCs w:val="20"/>
              </w:rPr>
              <w:t xml:space="preserve"> Управление промышленной безопасностью.</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shd w:val="clear" w:color="auto" w:fill="F2F2F2"/>
          </w:tcPr>
          <w:p w:rsidR="003602EF" w:rsidRPr="002F2721" w:rsidRDefault="003602EF" w:rsidP="00330F8F">
            <w:pPr>
              <w:jc w:val="both"/>
              <w:rPr>
                <w:b/>
                <w:bCs/>
                <w:sz w:val="20"/>
                <w:szCs w:val="20"/>
              </w:rPr>
            </w:pPr>
            <w:r w:rsidRPr="00A42A13">
              <w:rPr>
                <w:b/>
                <w:bCs/>
                <w:sz w:val="20"/>
                <w:szCs w:val="20"/>
              </w:rPr>
              <w:t>РАЗДЕЛ 2.</w:t>
            </w:r>
            <w:r>
              <w:rPr>
                <w:sz w:val="20"/>
                <w:szCs w:val="20"/>
              </w:rPr>
              <w:t xml:space="preserve"> </w:t>
            </w:r>
            <w:r w:rsidRPr="00D9679D">
              <w:rPr>
                <w:b/>
                <w:bCs/>
                <w:sz w:val="20"/>
                <w:szCs w:val="20"/>
              </w:rPr>
              <w:t>Управление экологической безопасностью</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vAlign w:val="center"/>
          </w:tcPr>
          <w:p w:rsidR="003602EF" w:rsidRPr="00D9679D" w:rsidRDefault="003602EF" w:rsidP="00330F8F">
            <w:pPr>
              <w:jc w:val="both"/>
              <w:rPr>
                <w:sz w:val="20"/>
                <w:szCs w:val="20"/>
              </w:rPr>
            </w:pPr>
            <w:r>
              <w:rPr>
                <w:b/>
                <w:bCs/>
                <w:sz w:val="20"/>
                <w:szCs w:val="20"/>
              </w:rPr>
              <w:t>Тема</w:t>
            </w:r>
            <w:r w:rsidRPr="00D9679D">
              <w:rPr>
                <w:b/>
                <w:bCs/>
                <w:sz w:val="20"/>
                <w:szCs w:val="20"/>
              </w:rPr>
              <w:t xml:space="preserve"> </w:t>
            </w:r>
            <w:r>
              <w:rPr>
                <w:b/>
                <w:bCs/>
                <w:sz w:val="20"/>
                <w:szCs w:val="20"/>
              </w:rPr>
              <w:t>1</w:t>
            </w:r>
            <w:r w:rsidRPr="00D9679D">
              <w:rPr>
                <w:b/>
                <w:bCs/>
                <w:sz w:val="20"/>
                <w:szCs w:val="20"/>
              </w:rPr>
              <w:t>.</w:t>
            </w:r>
            <w:r w:rsidRPr="00D9679D">
              <w:rPr>
                <w:sz w:val="20"/>
                <w:szCs w:val="20"/>
              </w:rPr>
              <w:t xml:space="preserve"> Экологическое сопровождения хозяйственной деятельности. Структура и цели системы управления экологической безопасностью. </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vAlign w:val="center"/>
          </w:tcPr>
          <w:p w:rsidR="003602EF" w:rsidRPr="00D9679D" w:rsidRDefault="003602EF" w:rsidP="00330F8F">
            <w:pPr>
              <w:jc w:val="both"/>
              <w:rPr>
                <w:sz w:val="20"/>
                <w:szCs w:val="20"/>
              </w:rPr>
            </w:pPr>
            <w:r>
              <w:rPr>
                <w:b/>
                <w:bCs/>
                <w:sz w:val="20"/>
                <w:szCs w:val="20"/>
              </w:rPr>
              <w:t>Тема</w:t>
            </w:r>
            <w:r w:rsidRPr="00D9679D">
              <w:rPr>
                <w:b/>
                <w:bCs/>
                <w:sz w:val="20"/>
                <w:szCs w:val="20"/>
              </w:rPr>
              <w:t xml:space="preserve"> </w:t>
            </w:r>
            <w:r>
              <w:rPr>
                <w:b/>
                <w:bCs/>
                <w:sz w:val="20"/>
                <w:szCs w:val="20"/>
              </w:rPr>
              <w:t>2</w:t>
            </w:r>
            <w:r w:rsidRPr="00D9679D">
              <w:rPr>
                <w:b/>
                <w:bCs/>
                <w:sz w:val="20"/>
                <w:szCs w:val="20"/>
              </w:rPr>
              <w:t>.</w:t>
            </w:r>
            <w:r w:rsidRPr="00D9679D">
              <w:rPr>
                <w:sz w:val="20"/>
                <w:szCs w:val="20"/>
              </w:rPr>
              <w:t xml:space="preserve"> Методы управления экологической безопасностью. </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768"/>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shd w:val="clear" w:color="auto" w:fill="F2F2F2"/>
          </w:tcPr>
          <w:p w:rsidR="003602EF" w:rsidRDefault="003602EF" w:rsidP="00330F8F">
            <w:pPr>
              <w:rPr>
                <w:b/>
                <w:bCs/>
                <w:sz w:val="20"/>
                <w:szCs w:val="20"/>
              </w:rPr>
            </w:pPr>
            <w:r>
              <w:rPr>
                <w:b/>
                <w:bCs/>
                <w:sz w:val="20"/>
                <w:szCs w:val="20"/>
              </w:rPr>
              <w:t xml:space="preserve">РАЗДЕЛ 3. </w:t>
            </w:r>
            <w:r w:rsidRPr="00D9679D">
              <w:rPr>
                <w:b/>
                <w:bCs/>
                <w:sz w:val="20"/>
                <w:szCs w:val="20"/>
              </w:rPr>
              <w:t>Безопасность в ЧС</w:t>
            </w:r>
          </w:p>
          <w:p w:rsidR="003602EF" w:rsidRPr="002F2721" w:rsidRDefault="003602EF" w:rsidP="00330F8F">
            <w:pPr>
              <w:rPr>
                <w:b/>
                <w:bCs/>
                <w:sz w:val="20"/>
                <w:szCs w:val="20"/>
              </w:rPr>
            </w:pP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vAlign w:val="center"/>
          </w:tcPr>
          <w:p w:rsidR="003602EF" w:rsidRPr="00A42A13" w:rsidRDefault="003602EF" w:rsidP="00330F8F">
            <w:pPr>
              <w:jc w:val="both"/>
              <w:rPr>
                <w:sz w:val="20"/>
                <w:szCs w:val="20"/>
              </w:rPr>
            </w:pPr>
            <w:r>
              <w:rPr>
                <w:b/>
                <w:bCs/>
                <w:sz w:val="20"/>
                <w:szCs w:val="20"/>
              </w:rPr>
              <w:t>Тема</w:t>
            </w:r>
            <w:r w:rsidRPr="00A42A13">
              <w:rPr>
                <w:b/>
                <w:bCs/>
                <w:sz w:val="20"/>
                <w:szCs w:val="20"/>
              </w:rPr>
              <w:t xml:space="preserve"> 1.</w:t>
            </w:r>
            <w:r w:rsidRPr="00A42A13">
              <w:rPr>
                <w:sz w:val="20"/>
                <w:szCs w:val="20"/>
              </w:rPr>
              <w:t xml:space="preserve"> Система управления ГОЧС. </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vAlign w:val="center"/>
          </w:tcPr>
          <w:p w:rsidR="003602EF" w:rsidRPr="00A42A13" w:rsidRDefault="003602EF" w:rsidP="00330F8F">
            <w:pPr>
              <w:jc w:val="both"/>
              <w:rPr>
                <w:sz w:val="20"/>
                <w:szCs w:val="20"/>
              </w:rPr>
            </w:pPr>
            <w:r>
              <w:rPr>
                <w:b/>
                <w:bCs/>
                <w:sz w:val="20"/>
                <w:szCs w:val="20"/>
              </w:rPr>
              <w:t>Тема</w:t>
            </w:r>
            <w:r w:rsidRPr="00A42A13">
              <w:rPr>
                <w:b/>
                <w:bCs/>
                <w:sz w:val="20"/>
                <w:szCs w:val="20"/>
              </w:rPr>
              <w:t xml:space="preserve"> </w:t>
            </w:r>
            <w:r>
              <w:rPr>
                <w:b/>
                <w:bCs/>
                <w:sz w:val="20"/>
                <w:szCs w:val="20"/>
              </w:rPr>
              <w:t>2</w:t>
            </w:r>
            <w:r w:rsidRPr="00A42A13">
              <w:rPr>
                <w:b/>
                <w:bCs/>
                <w:sz w:val="20"/>
                <w:szCs w:val="20"/>
              </w:rPr>
              <w:t>.</w:t>
            </w:r>
            <w:r w:rsidRPr="00A42A13">
              <w:rPr>
                <w:sz w:val="20"/>
                <w:szCs w:val="20"/>
              </w:rPr>
              <w:t xml:space="preserve"> Основы организации ГО. Структура системы </w:t>
            </w:r>
            <w:r>
              <w:rPr>
                <w:sz w:val="20"/>
                <w:szCs w:val="20"/>
              </w:rPr>
              <w:t>ГО</w:t>
            </w:r>
            <w:r w:rsidRPr="00A42A13">
              <w:rPr>
                <w:sz w:val="20"/>
                <w:szCs w:val="20"/>
              </w:rPr>
              <w:t xml:space="preserve">. </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705"/>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shd w:val="clear" w:color="auto" w:fill="F2F2F2"/>
          </w:tcPr>
          <w:p w:rsidR="003602EF" w:rsidRPr="00A42A13" w:rsidRDefault="003602EF" w:rsidP="00330F8F">
            <w:pPr>
              <w:rPr>
                <w:sz w:val="20"/>
                <w:szCs w:val="20"/>
              </w:rPr>
            </w:pPr>
            <w:r w:rsidRPr="00A42A13">
              <w:rPr>
                <w:b/>
                <w:bCs/>
                <w:sz w:val="20"/>
                <w:szCs w:val="20"/>
              </w:rPr>
              <w:t>РАЗДЕЛ 4.</w:t>
            </w:r>
            <w:r w:rsidRPr="00A42A13">
              <w:rPr>
                <w:sz w:val="20"/>
                <w:szCs w:val="20"/>
              </w:rPr>
              <w:t xml:space="preserve"> </w:t>
            </w:r>
            <w:r w:rsidRPr="00A42A13">
              <w:rPr>
                <w:b/>
                <w:bCs/>
                <w:sz w:val="20"/>
                <w:szCs w:val="20"/>
              </w:rPr>
              <w:t>Управление охраной труда</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vAlign w:val="center"/>
          </w:tcPr>
          <w:p w:rsidR="003602EF" w:rsidRPr="00A42A13" w:rsidRDefault="003602EF" w:rsidP="00330F8F">
            <w:pPr>
              <w:jc w:val="both"/>
              <w:rPr>
                <w:sz w:val="20"/>
                <w:szCs w:val="20"/>
              </w:rPr>
            </w:pPr>
            <w:r>
              <w:rPr>
                <w:b/>
                <w:bCs/>
                <w:sz w:val="20"/>
                <w:szCs w:val="20"/>
              </w:rPr>
              <w:t>Тема</w:t>
            </w:r>
            <w:r w:rsidRPr="00A42A13">
              <w:rPr>
                <w:b/>
                <w:bCs/>
                <w:sz w:val="20"/>
                <w:szCs w:val="20"/>
              </w:rPr>
              <w:t xml:space="preserve"> </w:t>
            </w:r>
            <w:r>
              <w:rPr>
                <w:b/>
                <w:bCs/>
                <w:sz w:val="20"/>
                <w:szCs w:val="20"/>
              </w:rPr>
              <w:t>1</w:t>
            </w:r>
            <w:r w:rsidRPr="00A42A13">
              <w:rPr>
                <w:b/>
                <w:bCs/>
                <w:sz w:val="20"/>
                <w:szCs w:val="20"/>
              </w:rPr>
              <w:t>.</w:t>
            </w:r>
            <w:r w:rsidRPr="00A42A13">
              <w:rPr>
                <w:sz w:val="20"/>
                <w:szCs w:val="20"/>
              </w:rPr>
              <w:t xml:space="preserve"> Охрана труда и система охраны труда.</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vAlign w:val="center"/>
          </w:tcPr>
          <w:p w:rsidR="003602EF" w:rsidRPr="00A42A13" w:rsidRDefault="003602EF" w:rsidP="00330F8F">
            <w:pPr>
              <w:jc w:val="both"/>
              <w:rPr>
                <w:sz w:val="20"/>
                <w:szCs w:val="20"/>
              </w:rPr>
            </w:pPr>
            <w:r>
              <w:rPr>
                <w:b/>
                <w:bCs/>
                <w:sz w:val="20"/>
                <w:szCs w:val="20"/>
              </w:rPr>
              <w:t>Тема</w:t>
            </w:r>
            <w:r w:rsidRPr="00A42A13">
              <w:rPr>
                <w:b/>
                <w:bCs/>
                <w:sz w:val="20"/>
                <w:szCs w:val="20"/>
              </w:rPr>
              <w:t xml:space="preserve"> </w:t>
            </w:r>
            <w:r>
              <w:rPr>
                <w:b/>
                <w:bCs/>
                <w:sz w:val="20"/>
                <w:szCs w:val="20"/>
              </w:rPr>
              <w:t>2</w:t>
            </w:r>
            <w:r w:rsidRPr="00A42A13">
              <w:rPr>
                <w:sz w:val="20"/>
                <w:szCs w:val="20"/>
              </w:rPr>
              <w:t xml:space="preserve">. Функции и цикл управления охраной труда. Методы управления охраной труда. </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r w:rsidR="003602EF" w:rsidRPr="00F17C30">
        <w:trPr>
          <w:trHeight w:val="860"/>
        </w:trPr>
        <w:tc>
          <w:tcPr>
            <w:tcW w:w="567" w:type="dxa"/>
            <w:vAlign w:val="center"/>
          </w:tcPr>
          <w:p w:rsidR="003602EF" w:rsidRPr="00F17C30" w:rsidRDefault="003602EF" w:rsidP="00330F8F">
            <w:pPr>
              <w:numPr>
                <w:ilvl w:val="0"/>
                <w:numId w:val="4"/>
              </w:numPr>
              <w:ind w:left="319" w:hanging="284"/>
              <w:jc w:val="center"/>
              <w:rPr>
                <w:sz w:val="20"/>
                <w:szCs w:val="20"/>
              </w:rPr>
            </w:pPr>
          </w:p>
        </w:tc>
        <w:tc>
          <w:tcPr>
            <w:tcW w:w="3262" w:type="dxa"/>
            <w:vAlign w:val="center"/>
          </w:tcPr>
          <w:p w:rsidR="003602EF" w:rsidRPr="00A42A13" w:rsidRDefault="003602EF" w:rsidP="00330F8F">
            <w:pPr>
              <w:jc w:val="both"/>
              <w:rPr>
                <w:b/>
                <w:bCs/>
                <w:sz w:val="20"/>
                <w:szCs w:val="20"/>
              </w:rPr>
            </w:pPr>
            <w:r>
              <w:rPr>
                <w:b/>
                <w:bCs/>
                <w:sz w:val="20"/>
                <w:szCs w:val="20"/>
              </w:rPr>
              <w:t>Тема</w:t>
            </w:r>
            <w:r w:rsidRPr="00A42A13">
              <w:rPr>
                <w:b/>
                <w:bCs/>
                <w:sz w:val="20"/>
                <w:szCs w:val="20"/>
              </w:rPr>
              <w:t xml:space="preserve"> </w:t>
            </w:r>
            <w:r w:rsidRPr="00C93C33">
              <w:rPr>
                <w:b/>
                <w:bCs/>
                <w:sz w:val="20"/>
                <w:szCs w:val="20"/>
              </w:rPr>
              <w:t>3</w:t>
            </w:r>
            <w:r w:rsidRPr="00A42A13">
              <w:rPr>
                <w:b/>
                <w:bCs/>
                <w:sz w:val="20"/>
                <w:szCs w:val="20"/>
              </w:rPr>
              <w:t>.</w:t>
            </w:r>
            <w:r w:rsidRPr="00A42A13">
              <w:rPr>
                <w:sz w:val="20"/>
                <w:szCs w:val="20"/>
              </w:rPr>
              <w:t xml:space="preserve"> Программа действий по улучшению условий и охраны труда в России.</w:t>
            </w:r>
          </w:p>
        </w:tc>
        <w:tc>
          <w:tcPr>
            <w:tcW w:w="1921" w:type="dxa"/>
          </w:tcPr>
          <w:p w:rsidR="003602EF" w:rsidRDefault="003602EF" w:rsidP="00330F8F">
            <w:pPr>
              <w:jc w:val="center"/>
            </w:pPr>
            <w:r w:rsidRPr="00800205">
              <w:rPr>
                <w:sz w:val="20"/>
                <w:szCs w:val="20"/>
              </w:rPr>
              <w:t>ОПК-2</w:t>
            </w:r>
          </w:p>
        </w:tc>
        <w:tc>
          <w:tcPr>
            <w:tcW w:w="1593" w:type="dxa"/>
          </w:tcPr>
          <w:p w:rsidR="003602EF" w:rsidRDefault="003602EF" w:rsidP="00330F8F">
            <w:r>
              <w:rPr>
                <w:sz w:val="20"/>
                <w:szCs w:val="20"/>
              </w:rPr>
              <w:t>Экзамен</w:t>
            </w:r>
          </w:p>
        </w:tc>
        <w:tc>
          <w:tcPr>
            <w:tcW w:w="1872" w:type="dxa"/>
          </w:tcPr>
          <w:p w:rsidR="003602EF" w:rsidRPr="00F17C30" w:rsidRDefault="003602EF" w:rsidP="00330F8F">
            <w:pPr>
              <w:jc w:val="center"/>
              <w:rPr>
                <w:sz w:val="20"/>
                <w:szCs w:val="20"/>
              </w:rPr>
            </w:pPr>
            <w:r>
              <w:rPr>
                <w:sz w:val="20"/>
                <w:szCs w:val="20"/>
              </w:rPr>
              <w:t xml:space="preserve"> Вопросы для подготовки к экзамену</w:t>
            </w:r>
          </w:p>
        </w:tc>
      </w:tr>
    </w:tbl>
    <w:p w:rsidR="003602EF" w:rsidRPr="000219FE" w:rsidRDefault="003602EF" w:rsidP="00B11A7A">
      <w:pPr>
        <w:ind w:left="720"/>
        <w:rPr>
          <w:sz w:val="28"/>
          <w:szCs w:val="28"/>
        </w:rPr>
      </w:pPr>
    </w:p>
    <w:p w:rsidR="003602EF" w:rsidRPr="002F23E4" w:rsidRDefault="003602EF" w:rsidP="00952C01">
      <w:pPr>
        <w:numPr>
          <w:ilvl w:val="0"/>
          <w:numId w:val="2"/>
        </w:numPr>
        <w:jc w:val="center"/>
        <w:rPr>
          <w:sz w:val="28"/>
          <w:szCs w:val="28"/>
        </w:rPr>
      </w:pPr>
      <w:r w:rsidRPr="002F23E4">
        <w:rPr>
          <w:sz w:val="28"/>
          <w:szCs w:val="28"/>
        </w:rPr>
        <w:t xml:space="preserve">Показатели и критерии оценивания компетенций, описание шкал </w:t>
      </w:r>
      <w:r>
        <w:rPr>
          <w:sz w:val="28"/>
          <w:szCs w:val="28"/>
        </w:rPr>
        <w:t xml:space="preserve">    оценивания</w:t>
      </w:r>
    </w:p>
    <w:tbl>
      <w:tblPr>
        <w:tblW w:w="938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2"/>
        <w:gridCol w:w="2240"/>
        <w:gridCol w:w="2126"/>
        <w:gridCol w:w="3998"/>
      </w:tblGrid>
      <w:tr w:rsidR="003602EF" w:rsidRPr="00330F8F">
        <w:trPr>
          <w:trHeight w:val="934"/>
          <w:tblHeader/>
        </w:trPr>
        <w:tc>
          <w:tcPr>
            <w:tcW w:w="1022" w:type="dxa"/>
            <w:vAlign w:val="center"/>
          </w:tcPr>
          <w:p w:rsidR="003602EF" w:rsidRPr="00330F8F" w:rsidRDefault="003602EF" w:rsidP="004A6CA5">
            <w:pPr>
              <w:jc w:val="center"/>
              <w:rPr>
                <w:sz w:val="20"/>
                <w:szCs w:val="20"/>
              </w:rPr>
            </w:pPr>
            <w:r w:rsidRPr="00330F8F">
              <w:rPr>
                <w:sz w:val="20"/>
                <w:szCs w:val="20"/>
              </w:rPr>
              <w:t>Код компетенции</w:t>
            </w:r>
          </w:p>
        </w:tc>
        <w:tc>
          <w:tcPr>
            <w:tcW w:w="2240" w:type="dxa"/>
            <w:vAlign w:val="center"/>
          </w:tcPr>
          <w:p w:rsidR="003602EF" w:rsidRPr="00330F8F" w:rsidRDefault="003602EF" w:rsidP="004A6CA5">
            <w:pPr>
              <w:jc w:val="center"/>
              <w:rPr>
                <w:sz w:val="20"/>
                <w:szCs w:val="20"/>
              </w:rPr>
            </w:pPr>
            <w:r w:rsidRPr="00330F8F">
              <w:rPr>
                <w:sz w:val="20"/>
                <w:szCs w:val="20"/>
              </w:rPr>
              <w:t>Показатели сформированности</w:t>
            </w:r>
          </w:p>
        </w:tc>
        <w:tc>
          <w:tcPr>
            <w:tcW w:w="2126" w:type="dxa"/>
            <w:vAlign w:val="center"/>
          </w:tcPr>
          <w:p w:rsidR="003602EF" w:rsidRPr="00330F8F" w:rsidRDefault="003602EF" w:rsidP="004A6CA5">
            <w:pPr>
              <w:jc w:val="center"/>
              <w:rPr>
                <w:sz w:val="20"/>
                <w:szCs w:val="20"/>
              </w:rPr>
            </w:pPr>
            <w:r w:rsidRPr="00330F8F">
              <w:rPr>
                <w:sz w:val="20"/>
                <w:szCs w:val="20"/>
              </w:rPr>
              <w:t>Шкала оценивания</w:t>
            </w:r>
          </w:p>
        </w:tc>
        <w:tc>
          <w:tcPr>
            <w:tcW w:w="3998" w:type="dxa"/>
            <w:vAlign w:val="center"/>
          </w:tcPr>
          <w:p w:rsidR="003602EF" w:rsidRPr="00330F8F" w:rsidRDefault="003602EF" w:rsidP="004A6CA5">
            <w:pPr>
              <w:jc w:val="center"/>
              <w:rPr>
                <w:sz w:val="20"/>
                <w:szCs w:val="20"/>
              </w:rPr>
            </w:pPr>
            <w:r w:rsidRPr="00330F8F">
              <w:rPr>
                <w:sz w:val="20"/>
                <w:szCs w:val="20"/>
              </w:rPr>
              <w:t>Критерии оценивания</w:t>
            </w:r>
          </w:p>
        </w:tc>
      </w:tr>
      <w:tr w:rsidR="003602EF" w:rsidRPr="00330F8F">
        <w:trPr>
          <w:trHeight w:val="384"/>
        </w:trPr>
        <w:tc>
          <w:tcPr>
            <w:tcW w:w="1022" w:type="dxa"/>
            <w:vMerge w:val="restart"/>
          </w:tcPr>
          <w:p w:rsidR="003602EF" w:rsidRPr="00330F8F" w:rsidRDefault="003602EF" w:rsidP="004A6CA5">
            <w:pPr>
              <w:rPr>
                <w:i/>
                <w:iCs/>
                <w:sz w:val="20"/>
                <w:szCs w:val="20"/>
                <w:lang w:val="en-US"/>
              </w:rPr>
            </w:pPr>
            <w:r w:rsidRPr="00330F8F">
              <w:rPr>
                <w:sz w:val="20"/>
                <w:szCs w:val="20"/>
              </w:rPr>
              <w:t>ОПК-2</w:t>
            </w:r>
          </w:p>
        </w:tc>
        <w:tc>
          <w:tcPr>
            <w:tcW w:w="2240" w:type="dxa"/>
            <w:vMerge w:val="restart"/>
          </w:tcPr>
          <w:p w:rsidR="003602EF" w:rsidRPr="00330F8F" w:rsidRDefault="003602EF" w:rsidP="004A6CA5">
            <w:pPr>
              <w:rPr>
                <w:i/>
                <w:iCs/>
                <w:sz w:val="20"/>
                <w:szCs w:val="20"/>
              </w:rPr>
            </w:pPr>
            <w:r w:rsidRPr="00330F8F">
              <w:rPr>
                <w:i/>
                <w:iCs/>
                <w:sz w:val="20"/>
                <w:szCs w:val="20"/>
              </w:rPr>
              <w:t>Знать</w:t>
            </w:r>
            <w:r w:rsidRPr="00330F8F">
              <w:rPr>
                <w:sz w:val="20"/>
                <w:szCs w:val="20"/>
              </w:rPr>
              <w:t xml:space="preserve"> 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tc>
        <w:tc>
          <w:tcPr>
            <w:tcW w:w="2126" w:type="dxa"/>
          </w:tcPr>
          <w:p w:rsidR="003602EF" w:rsidRPr="00330F8F" w:rsidRDefault="003602EF" w:rsidP="004A6CA5">
            <w:pPr>
              <w:rPr>
                <w:i/>
                <w:iCs/>
                <w:sz w:val="20"/>
                <w:szCs w:val="20"/>
              </w:rPr>
            </w:pPr>
            <w:r w:rsidRPr="00330F8F">
              <w:rPr>
                <w:i/>
                <w:iCs/>
                <w:sz w:val="20"/>
                <w:szCs w:val="20"/>
              </w:rPr>
              <w:t>Пороговый уровень (обязательный)</w:t>
            </w:r>
          </w:p>
        </w:tc>
        <w:tc>
          <w:tcPr>
            <w:tcW w:w="3998" w:type="dxa"/>
          </w:tcPr>
          <w:p w:rsidR="003602EF" w:rsidRPr="00952C01" w:rsidRDefault="003602EF" w:rsidP="00330F8F">
            <w:pPr>
              <w:rPr>
                <w:i/>
                <w:iCs/>
                <w:sz w:val="20"/>
                <w:szCs w:val="20"/>
              </w:rPr>
            </w:pPr>
            <w:r w:rsidRPr="00952C01">
              <w:rPr>
                <w:i/>
                <w:iCs/>
                <w:sz w:val="20"/>
                <w:szCs w:val="20"/>
              </w:rPr>
              <w:t>Знать</w:t>
            </w:r>
            <w:r w:rsidRPr="00952C01">
              <w:rPr>
                <w:sz w:val="20"/>
                <w:szCs w:val="20"/>
              </w:rPr>
              <w:t xml:space="preserve"> законы развития природы и общества, основы безопасности жизнедеятельности; принципы культуры безопасности.</w:t>
            </w:r>
          </w:p>
        </w:tc>
      </w:tr>
      <w:tr w:rsidR="003602EF" w:rsidRPr="00330F8F">
        <w:trPr>
          <w:trHeight w:val="706"/>
        </w:trPr>
        <w:tc>
          <w:tcPr>
            <w:tcW w:w="1022" w:type="dxa"/>
            <w:vMerge/>
            <w:vAlign w:val="center"/>
          </w:tcPr>
          <w:p w:rsidR="003602EF" w:rsidRPr="00330F8F" w:rsidRDefault="003602EF" w:rsidP="004A6CA5">
            <w:pPr>
              <w:rPr>
                <w:i/>
                <w:iCs/>
                <w:sz w:val="20"/>
                <w:szCs w:val="20"/>
              </w:rPr>
            </w:pPr>
          </w:p>
        </w:tc>
        <w:tc>
          <w:tcPr>
            <w:tcW w:w="2240" w:type="dxa"/>
            <w:vMerge/>
            <w:vAlign w:val="center"/>
          </w:tcPr>
          <w:p w:rsidR="003602EF" w:rsidRPr="00330F8F" w:rsidRDefault="003602EF" w:rsidP="004A6CA5">
            <w:pPr>
              <w:rPr>
                <w:i/>
                <w:iCs/>
                <w:sz w:val="20"/>
                <w:szCs w:val="20"/>
              </w:rPr>
            </w:pPr>
          </w:p>
        </w:tc>
        <w:tc>
          <w:tcPr>
            <w:tcW w:w="2126" w:type="dxa"/>
          </w:tcPr>
          <w:p w:rsidR="003602EF" w:rsidRPr="00330F8F" w:rsidRDefault="003602EF" w:rsidP="004A6CA5">
            <w:pPr>
              <w:rPr>
                <w:i/>
                <w:iCs/>
                <w:sz w:val="20"/>
                <w:szCs w:val="20"/>
              </w:rPr>
            </w:pPr>
            <w:r w:rsidRPr="00330F8F">
              <w:rPr>
                <w:i/>
                <w:iCs/>
                <w:sz w:val="20"/>
                <w:szCs w:val="20"/>
              </w:rPr>
              <w:t>Повышенный уровень (по отношению к пороговому уровню)</w:t>
            </w:r>
          </w:p>
        </w:tc>
        <w:tc>
          <w:tcPr>
            <w:tcW w:w="3998" w:type="dxa"/>
          </w:tcPr>
          <w:p w:rsidR="003602EF" w:rsidRPr="00952C01" w:rsidRDefault="003602EF" w:rsidP="004A6CA5">
            <w:pPr>
              <w:rPr>
                <w:i/>
                <w:iCs/>
                <w:sz w:val="20"/>
                <w:szCs w:val="20"/>
              </w:rPr>
            </w:pPr>
            <w:r w:rsidRPr="00952C01">
              <w:rPr>
                <w:i/>
                <w:iCs/>
                <w:sz w:val="20"/>
                <w:szCs w:val="20"/>
              </w:rPr>
              <w:t xml:space="preserve">Знать </w:t>
            </w:r>
            <w:r w:rsidRPr="00952C01">
              <w:rPr>
                <w:sz w:val="20"/>
                <w:szCs w:val="20"/>
              </w:rPr>
              <w:t>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tc>
      </w:tr>
      <w:tr w:rsidR="003602EF" w:rsidRPr="00330F8F">
        <w:trPr>
          <w:trHeight w:val="380"/>
        </w:trPr>
        <w:tc>
          <w:tcPr>
            <w:tcW w:w="1022" w:type="dxa"/>
            <w:vMerge/>
            <w:vAlign w:val="center"/>
          </w:tcPr>
          <w:p w:rsidR="003602EF" w:rsidRPr="00330F8F" w:rsidRDefault="003602EF" w:rsidP="004A6CA5">
            <w:pPr>
              <w:rPr>
                <w:i/>
                <w:iCs/>
                <w:sz w:val="20"/>
                <w:szCs w:val="20"/>
              </w:rPr>
            </w:pPr>
          </w:p>
        </w:tc>
        <w:tc>
          <w:tcPr>
            <w:tcW w:w="2240" w:type="dxa"/>
            <w:vMerge w:val="restart"/>
          </w:tcPr>
          <w:p w:rsidR="003602EF" w:rsidRPr="00330F8F" w:rsidRDefault="003602EF" w:rsidP="004A6CA5">
            <w:pPr>
              <w:rPr>
                <w:i/>
                <w:iCs/>
                <w:sz w:val="20"/>
                <w:szCs w:val="20"/>
              </w:rPr>
            </w:pPr>
            <w:r w:rsidRPr="00330F8F">
              <w:rPr>
                <w:i/>
                <w:iCs/>
                <w:sz w:val="20"/>
                <w:szCs w:val="20"/>
              </w:rPr>
              <w:t>Уметь</w:t>
            </w:r>
            <w:r w:rsidRPr="00330F8F">
              <w:rPr>
                <w:sz w:val="20"/>
                <w:szCs w:val="20"/>
              </w:rPr>
              <w:t xml:space="preserve"> 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 </w:t>
            </w:r>
          </w:p>
        </w:tc>
        <w:tc>
          <w:tcPr>
            <w:tcW w:w="2126" w:type="dxa"/>
          </w:tcPr>
          <w:p w:rsidR="003602EF" w:rsidRPr="00330F8F" w:rsidRDefault="003602EF" w:rsidP="004A6CA5">
            <w:pPr>
              <w:rPr>
                <w:i/>
                <w:iCs/>
                <w:sz w:val="20"/>
                <w:szCs w:val="20"/>
              </w:rPr>
            </w:pPr>
            <w:r w:rsidRPr="00330F8F">
              <w:rPr>
                <w:i/>
                <w:iCs/>
                <w:sz w:val="20"/>
                <w:szCs w:val="20"/>
              </w:rPr>
              <w:t>Пороговый уровень (обязательный)</w:t>
            </w:r>
          </w:p>
        </w:tc>
        <w:tc>
          <w:tcPr>
            <w:tcW w:w="3998" w:type="dxa"/>
          </w:tcPr>
          <w:p w:rsidR="003602EF" w:rsidRPr="00952C01" w:rsidRDefault="003602EF" w:rsidP="00330F8F">
            <w:pPr>
              <w:rPr>
                <w:i/>
                <w:iCs/>
                <w:sz w:val="20"/>
                <w:szCs w:val="20"/>
              </w:rPr>
            </w:pPr>
            <w:r w:rsidRPr="00952C01">
              <w:rPr>
                <w:i/>
                <w:iCs/>
                <w:sz w:val="20"/>
                <w:szCs w:val="20"/>
              </w:rPr>
              <w:t xml:space="preserve">Уметь </w:t>
            </w:r>
            <w:r w:rsidRPr="00952C01">
              <w:rPr>
                <w:sz w:val="20"/>
                <w:szCs w:val="20"/>
              </w:rPr>
              <w:t>рассматривать вопросы безопасности и сохранения окружающей среды в качестве важнейших приоритетов в жизни и деятельности.</w:t>
            </w:r>
          </w:p>
        </w:tc>
      </w:tr>
      <w:tr w:rsidR="003602EF" w:rsidRPr="00330F8F">
        <w:trPr>
          <w:trHeight w:val="435"/>
        </w:trPr>
        <w:tc>
          <w:tcPr>
            <w:tcW w:w="1022" w:type="dxa"/>
            <w:vMerge/>
            <w:vAlign w:val="center"/>
          </w:tcPr>
          <w:p w:rsidR="003602EF" w:rsidRPr="00330F8F" w:rsidRDefault="003602EF" w:rsidP="004A6CA5">
            <w:pPr>
              <w:rPr>
                <w:i/>
                <w:iCs/>
                <w:sz w:val="20"/>
                <w:szCs w:val="20"/>
              </w:rPr>
            </w:pPr>
          </w:p>
        </w:tc>
        <w:tc>
          <w:tcPr>
            <w:tcW w:w="2240" w:type="dxa"/>
            <w:vMerge/>
            <w:vAlign w:val="center"/>
          </w:tcPr>
          <w:p w:rsidR="003602EF" w:rsidRPr="00330F8F" w:rsidRDefault="003602EF" w:rsidP="004A6CA5">
            <w:pPr>
              <w:rPr>
                <w:i/>
                <w:iCs/>
                <w:sz w:val="20"/>
                <w:szCs w:val="20"/>
              </w:rPr>
            </w:pPr>
          </w:p>
        </w:tc>
        <w:tc>
          <w:tcPr>
            <w:tcW w:w="2126" w:type="dxa"/>
          </w:tcPr>
          <w:p w:rsidR="003602EF" w:rsidRPr="00330F8F" w:rsidRDefault="003602EF" w:rsidP="004A6CA5">
            <w:pPr>
              <w:rPr>
                <w:i/>
                <w:iCs/>
                <w:sz w:val="20"/>
                <w:szCs w:val="20"/>
              </w:rPr>
            </w:pPr>
            <w:r w:rsidRPr="00330F8F">
              <w:rPr>
                <w:i/>
                <w:iCs/>
                <w:sz w:val="20"/>
                <w:szCs w:val="20"/>
              </w:rPr>
              <w:t>Повышенный уровень (по отношению к пороговому уровню)</w:t>
            </w:r>
          </w:p>
        </w:tc>
        <w:tc>
          <w:tcPr>
            <w:tcW w:w="3998" w:type="dxa"/>
          </w:tcPr>
          <w:p w:rsidR="003602EF" w:rsidRPr="00952C01" w:rsidRDefault="003602EF" w:rsidP="004A6CA5">
            <w:pPr>
              <w:rPr>
                <w:i/>
                <w:iCs/>
                <w:sz w:val="20"/>
                <w:szCs w:val="20"/>
              </w:rPr>
            </w:pPr>
            <w:r w:rsidRPr="00952C01">
              <w:rPr>
                <w:i/>
                <w:iCs/>
                <w:sz w:val="20"/>
                <w:szCs w:val="20"/>
              </w:rPr>
              <w:t xml:space="preserve">Уметь </w:t>
            </w:r>
            <w:r w:rsidRPr="00952C01">
              <w:rPr>
                <w:sz w:val="20"/>
                <w:szCs w:val="20"/>
              </w:rPr>
              <w:t>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w:t>
            </w:r>
          </w:p>
        </w:tc>
      </w:tr>
      <w:tr w:rsidR="003602EF" w:rsidRPr="00330F8F">
        <w:trPr>
          <w:trHeight w:val="380"/>
        </w:trPr>
        <w:tc>
          <w:tcPr>
            <w:tcW w:w="1022" w:type="dxa"/>
            <w:vMerge/>
            <w:vAlign w:val="center"/>
          </w:tcPr>
          <w:p w:rsidR="003602EF" w:rsidRPr="00330F8F" w:rsidRDefault="003602EF" w:rsidP="004A6CA5">
            <w:pPr>
              <w:rPr>
                <w:i/>
                <w:iCs/>
                <w:sz w:val="20"/>
                <w:szCs w:val="20"/>
              </w:rPr>
            </w:pPr>
          </w:p>
        </w:tc>
        <w:tc>
          <w:tcPr>
            <w:tcW w:w="2240" w:type="dxa"/>
            <w:vMerge w:val="restart"/>
          </w:tcPr>
          <w:p w:rsidR="003602EF" w:rsidRPr="00952C01" w:rsidRDefault="003602EF" w:rsidP="004A6CA5">
            <w:pPr>
              <w:rPr>
                <w:i/>
                <w:iCs/>
                <w:sz w:val="20"/>
                <w:szCs w:val="20"/>
              </w:rPr>
            </w:pPr>
            <w:r w:rsidRPr="00952C01">
              <w:rPr>
                <w:i/>
                <w:iCs/>
                <w:sz w:val="20"/>
                <w:szCs w:val="20"/>
              </w:rPr>
              <w:t>Владеть</w:t>
            </w:r>
            <w:r w:rsidRPr="00952C01">
              <w:rPr>
                <w:sz w:val="20"/>
                <w:szCs w:val="20"/>
              </w:rPr>
              <w:t xml:space="preserve"> </w:t>
            </w:r>
            <w:r w:rsidRPr="00952C01">
              <w:rPr>
                <w:color w:val="000000"/>
                <w:sz w:val="20"/>
                <w:szCs w:val="20"/>
                <w:shd w:val="clear" w:color="auto" w:fill="FAFAFA"/>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w:t>
            </w:r>
            <w:r>
              <w:rPr>
                <w:color w:val="000000"/>
                <w:sz w:val="20"/>
                <w:szCs w:val="20"/>
                <w:shd w:val="clear" w:color="auto" w:fill="FAFAFA"/>
              </w:rPr>
              <w:t>ск</w:t>
            </w:r>
            <w:r w:rsidRPr="00952C01">
              <w:rPr>
                <w:color w:val="000000"/>
                <w:sz w:val="20"/>
                <w:szCs w:val="20"/>
                <w:shd w:val="clear" w:color="auto" w:fill="FAFAFA"/>
              </w:rPr>
              <w:t>ориентированным мышлением.</w:t>
            </w:r>
          </w:p>
        </w:tc>
        <w:tc>
          <w:tcPr>
            <w:tcW w:w="2126" w:type="dxa"/>
          </w:tcPr>
          <w:p w:rsidR="003602EF" w:rsidRPr="00952C01" w:rsidRDefault="003602EF" w:rsidP="004A6CA5">
            <w:pPr>
              <w:rPr>
                <w:i/>
                <w:iCs/>
                <w:sz w:val="20"/>
                <w:szCs w:val="20"/>
              </w:rPr>
            </w:pPr>
            <w:r w:rsidRPr="00952C01">
              <w:rPr>
                <w:i/>
                <w:iCs/>
                <w:sz w:val="20"/>
                <w:szCs w:val="20"/>
              </w:rPr>
              <w:t>Пороговый уровень (обязательный)</w:t>
            </w:r>
          </w:p>
        </w:tc>
        <w:tc>
          <w:tcPr>
            <w:tcW w:w="3998" w:type="dxa"/>
          </w:tcPr>
          <w:p w:rsidR="003602EF" w:rsidRPr="00952C01" w:rsidRDefault="003602EF" w:rsidP="00301869">
            <w:pPr>
              <w:rPr>
                <w:i/>
                <w:iCs/>
                <w:sz w:val="20"/>
                <w:szCs w:val="20"/>
              </w:rPr>
            </w:pPr>
            <w:r w:rsidRPr="00952C01">
              <w:rPr>
                <w:i/>
                <w:iCs/>
                <w:sz w:val="20"/>
                <w:szCs w:val="20"/>
              </w:rPr>
              <w:t xml:space="preserve">Владеть </w:t>
            </w:r>
            <w:r w:rsidRPr="00952C01">
              <w:rPr>
                <w:color w:val="000000"/>
                <w:sz w:val="20"/>
                <w:szCs w:val="20"/>
                <w:shd w:val="clear" w:color="auto" w:fill="FAFAFA"/>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w:t>
            </w:r>
          </w:p>
        </w:tc>
      </w:tr>
      <w:tr w:rsidR="003602EF" w:rsidRPr="00330F8F">
        <w:trPr>
          <w:trHeight w:val="421"/>
        </w:trPr>
        <w:tc>
          <w:tcPr>
            <w:tcW w:w="1022" w:type="dxa"/>
            <w:vMerge/>
            <w:vAlign w:val="center"/>
          </w:tcPr>
          <w:p w:rsidR="003602EF" w:rsidRPr="00330F8F" w:rsidRDefault="003602EF" w:rsidP="004A6CA5">
            <w:pPr>
              <w:rPr>
                <w:i/>
                <w:iCs/>
                <w:sz w:val="20"/>
                <w:szCs w:val="20"/>
              </w:rPr>
            </w:pPr>
          </w:p>
        </w:tc>
        <w:tc>
          <w:tcPr>
            <w:tcW w:w="2240" w:type="dxa"/>
            <w:vMerge/>
            <w:vAlign w:val="center"/>
          </w:tcPr>
          <w:p w:rsidR="003602EF" w:rsidRPr="00952C01" w:rsidRDefault="003602EF" w:rsidP="004A6CA5">
            <w:pPr>
              <w:rPr>
                <w:i/>
                <w:iCs/>
                <w:sz w:val="20"/>
                <w:szCs w:val="20"/>
              </w:rPr>
            </w:pPr>
          </w:p>
        </w:tc>
        <w:tc>
          <w:tcPr>
            <w:tcW w:w="2126" w:type="dxa"/>
          </w:tcPr>
          <w:p w:rsidR="003602EF" w:rsidRPr="00952C01" w:rsidRDefault="003602EF" w:rsidP="004A6CA5">
            <w:pPr>
              <w:rPr>
                <w:i/>
                <w:iCs/>
                <w:sz w:val="20"/>
                <w:szCs w:val="20"/>
              </w:rPr>
            </w:pPr>
            <w:r w:rsidRPr="00952C01">
              <w:rPr>
                <w:i/>
                <w:iCs/>
                <w:sz w:val="20"/>
                <w:szCs w:val="20"/>
              </w:rPr>
              <w:t>Повышенный уровень (по отношению к пороговому уровню)</w:t>
            </w:r>
          </w:p>
        </w:tc>
        <w:tc>
          <w:tcPr>
            <w:tcW w:w="3998" w:type="dxa"/>
          </w:tcPr>
          <w:p w:rsidR="003602EF" w:rsidRPr="00952C01" w:rsidRDefault="003602EF" w:rsidP="004A6CA5">
            <w:pPr>
              <w:rPr>
                <w:i/>
                <w:iCs/>
                <w:sz w:val="20"/>
                <w:szCs w:val="20"/>
              </w:rPr>
            </w:pPr>
            <w:r w:rsidRPr="00952C01">
              <w:rPr>
                <w:i/>
                <w:iCs/>
                <w:sz w:val="20"/>
                <w:szCs w:val="20"/>
              </w:rPr>
              <w:t xml:space="preserve">Владеть </w:t>
            </w:r>
            <w:r w:rsidRPr="00952C01">
              <w:rPr>
                <w:color w:val="000000"/>
                <w:sz w:val="20"/>
                <w:szCs w:val="20"/>
                <w:shd w:val="clear" w:color="auto" w:fill="FAFAFA"/>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bl>
    <w:p w:rsidR="003602EF" w:rsidRDefault="003602EF" w:rsidP="008764F5">
      <w:pPr>
        <w:pageBreakBefore/>
        <w:numPr>
          <w:ilvl w:val="0"/>
          <w:numId w:val="2"/>
        </w:numPr>
        <w:spacing w:line="360" w:lineRule="auto"/>
        <w:ind w:left="714" w:hanging="357"/>
        <w:jc w:val="center"/>
        <w:rPr>
          <w:sz w:val="28"/>
          <w:szCs w:val="28"/>
        </w:rPr>
      </w:pPr>
      <w:r>
        <w:rPr>
          <w:sz w:val="28"/>
          <w:szCs w:val="28"/>
        </w:rPr>
        <w:t>Компетентностно-ориентированные задания (КОЗ)</w:t>
      </w:r>
    </w:p>
    <w:p w:rsidR="003602EF" w:rsidRPr="00FF186B" w:rsidRDefault="003602EF" w:rsidP="008764F5">
      <w:pPr>
        <w:spacing w:line="360" w:lineRule="auto"/>
        <w:jc w:val="both"/>
        <w:rPr>
          <w:i/>
          <w:iCs/>
          <w:sz w:val="28"/>
          <w:szCs w:val="28"/>
        </w:rPr>
      </w:pPr>
      <w:r w:rsidRPr="007C64D4">
        <w:rPr>
          <w:i/>
          <w:iCs/>
          <w:color w:val="4F81BD"/>
          <w:sz w:val="28"/>
          <w:szCs w:val="28"/>
        </w:rPr>
        <w:tab/>
      </w:r>
    </w:p>
    <w:p w:rsidR="003602EF" w:rsidRDefault="003602EF" w:rsidP="00B11A7A">
      <w:pPr>
        <w:jc w:val="right"/>
        <w:rPr>
          <w:sz w:val="28"/>
          <w:szCs w:val="28"/>
        </w:rPr>
      </w:pPr>
      <w:r w:rsidRPr="009D08C1">
        <w:rPr>
          <w:sz w:val="28"/>
          <w:szCs w:val="28"/>
        </w:rPr>
        <w:t>Приложение 1</w:t>
      </w:r>
    </w:p>
    <w:p w:rsidR="003602EF" w:rsidRPr="009433D2" w:rsidRDefault="003602EF" w:rsidP="00B11A7A">
      <w:pPr>
        <w:jc w:val="center"/>
        <w:rPr>
          <w:b/>
          <w:bCs/>
          <w:sz w:val="28"/>
          <w:szCs w:val="28"/>
        </w:rPr>
      </w:pPr>
    </w:p>
    <w:p w:rsidR="003602EF" w:rsidRPr="00AB7259" w:rsidRDefault="003602EF" w:rsidP="00B11A7A">
      <w:pPr>
        <w:jc w:val="center"/>
      </w:pPr>
      <w:r>
        <w:t>Технологический факультет</w:t>
      </w:r>
    </w:p>
    <w:p w:rsidR="003602EF" w:rsidRPr="00AB7259" w:rsidRDefault="003602EF" w:rsidP="00B11A7A">
      <w:pPr>
        <w:pStyle w:val="4"/>
        <w:spacing w:before="0" w:after="0"/>
        <w:jc w:val="center"/>
        <w:rPr>
          <w:rFonts w:ascii="Times New Roman" w:hAnsi="Times New Roman" w:cs="Times New Roman"/>
          <w:b w:val="0"/>
          <w:bCs w:val="0"/>
          <w:sz w:val="24"/>
          <w:szCs w:val="24"/>
        </w:rPr>
      </w:pPr>
      <w:r w:rsidRPr="00AB7259">
        <w:rPr>
          <w:rFonts w:ascii="Times New Roman" w:hAnsi="Times New Roman" w:cs="Times New Roman"/>
          <w:b w:val="0"/>
          <w:bCs w:val="0"/>
          <w:sz w:val="24"/>
          <w:szCs w:val="24"/>
        </w:rPr>
        <w:t>Кафедра промышленной безопасности и охраны окружающей среды</w:t>
      </w:r>
    </w:p>
    <w:p w:rsidR="003602EF" w:rsidRPr="00AB7259" w:rsidRDefault="003602EF" w:rsidP="00B11A7A">
      <w:pPr>
        <w:tabs>
          <w:tab w:val="left" w:pos="708"/>
        </w:tabs>
        <w:ind w:left="720" w:hanging="720"/>
        <w:jc w:val="center"/>
      </w:pPr>
      <w:r w:rsidRPr="00AB7259">
        <w:t>Направление: 20.03.01 - Техносферная безопасность</w:t>
      </w:r>
    </w:p>
    <w:p w:rsidR="003602EF" w:rsidRPr="00AB7259" w:rsidRDefault="003602EF" w:rsidP="00B11A7A">
      <w:pPr>
        <w:jc w:val="center"/>
      </w:pPr>
      <w:r w:rsidRPr="00AB7259">
        <w:t>Профиль подготовки: Безопасность технологических процессов и производств</w:t>
      </w:r>
    </w:p>
    <w:p w:rsidR="003602EF" w:rsidRPr="00AB7259" w:rsidRDefault="003602EF" w:rsidP="00B11A7A">
      <w:pPr>
        <w:autoSpaceDE w:val="0"/>
        <w:autoSpaceDN w:val="0"/>
        <w:adjustRightInd w:val="0"/>
        <w:jc w:val="center"/>
        <w:rPr>
          <w:b/>
          <w:bCs/>
        </w:rPr>
      </w:pPr>
    </w:p>
    <w:p w:rsidR="003602EF" w:rsidRPr="00AB7259" w:rsidRDefault="003602EF" w:rsidP="00B11A7A">
      <w:pPr>
        <w:autoSpaceDE w:val="0"/>
        <w:autoSpaceDN w:val="0"/>
        <w:adjustRightInd w:val="0"/>
        <w:jc w:val="center"/>
        <w:rPr>
          <w:b/>
          <w:bCs/>
        </w:rPr>
      </w:pPr>
      <w:r>
        <w:rPr>
          <w:b/>
          <w:bCs/>
        </w:rPr>
        <w:t>Вопросы для подготовки к экзамену</w:t>
      </w:r>
      <w:r w:rsidRPr="00AB7259">
        <w:rPr>
          <w:b/>
          <w:bCs/>
        </w:rPr>
        <w:t xml:space="preserve"> </w:t>
      </w:r>
    </w:p>
    <w:p w:rsidR="003602EF" w:rsidRPr="00AB7259" w:rsidRDefault="003602EF" w:rsidP="00B11A7A">
      <w:pPr>
        <w:autoSpaceDE w:val="0"/>
        <w:autoSpaceDN w:val="0"/>
        <w:adjustRightInd w:val="0"/>
        <w:jc w:val="center"/>
      </w:pPr>
      <w:r w:rsidRPr="00AB7259">
        <w:t>по дисциплине «</w:t>
      </w:r>
      <w:r>
        <w:t>Управление техносферной безопасностью</w:t>
      </w:r>
      <w:r w:rsidRPr="00AB7259">
        <w:t>»</w:t>
      </w:r>
    </w:p>
    <w:p w:rsidR="003602EF" w:rsidRPr="00481DD8" w:rsidRDefault="003602EF" w:rsidP="008764F5">
      <w:pPr>
        <w:widowControl w:val="0"/>
        <w:numPr>
          <w:ilvl w:val="0"/>
          <w:numId w:val="6"/>
        </w:numPr>
        <w:spacing w:line="276" w:lineRule="auto"/>
        <w:jc w:val="both"/>
        <w:rPr>
          <w:kern w:val="24"/>
        </w:rPr>
      </w:pPr>
      <w:r w:rsidRPr="00481DD8">
        <w:rPr>
          <w:kern w:val="24"/>
        </w:rPr>
        <w:t>Законодательные акты Российской Федерации о принципах безопасности производственной деятельности</w:t>
      </w:r>
      <w:r>
        <w:rPr>
          <w:kern w:val="24"/>
        </w:rPr>
        <w:t>.</w:t>
      </w:r>
      <w:r w:rsidRPr="00481DD8">
        <w:rPr>
          <w:kern w:val="24"/>
        </w:rPr>
        <w:t xml:space="preserve"> </w:t>
      </w:r>
    </w:p>
    <w:p w:rsidR="003602EF" w:rsidRPr="00481DD8" w:rsidRDefault="003602EF" w:rsidP="008764F5">
      <w:pPr>
        <w:widowControl w:val="0"/>
        <w:numPr>
          <w:ilvl w:val="0"/>
          <w:numId w:val="6"/>
        </w:numPr>
        <w:spacing w:line="276" w:lineRule="auto"/>
        <w:jc w:val="both"/>
        <w:rPr>
          <w:kern w:val="24"/>
        </w:rPr>
      </w:pPr>
      <w:r w:rsidRPr="00481DD8">
        <w:rPr>
          <w:kern w:val="24"/>
        </w:rPr>
        <w:t>Система законодательных актов</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К</w:t>
      </w:r>
      <w:r>
        <w:rPr>
          <w:kern w:val="24"/>
        </w:rPr>
        <w:t>онституция Российской Федерации.</w:t>
      </w:r>
    </w:p>
    <w:p w:rsidR="003602EF" w:rsidRPr="00481DD8" w:rsidRDefault="003602EF" w:rsidP="008764F5">
      <w:pPr>
        <w:widowControl w:val="0"/>
        <w:numPr>
          <w:ilvl w:val="0"/>
          <w:numId w:val="6"/>
        </w:numPr>
        <w:spacing w:line="276" w:lineRule="auto"/>
        <w:jc w:val="both"/>
        <w:rPr>
          <w:kern w:val="24"/>
        </w:rPr>
      </w:pPr>
      <w:r w:rsidRPr="00481DD8">
        <w:rPr>
          <w:kern w:val="24"/>
        </w:rPr>
        <w:t>Трудовой кодекс</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Федеральный Закон «О промышленной безопасности опасных производственных объектов»</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Федеральный Закон «Об обязательном социальном страховании от несчастных случаев на производстве и профессиональных заболеваний»</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Федеральный Закон «О коллективных договорах и соглашениях»</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Федеральный Закон «О страховых тарифах на обязательное социальное страхование»</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Постановление Правительства РФ «Об утверждении правил представления декларации промышленной безопасности ОПО»</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Отраслевые и межотраслевые нормы и правила по охране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Территориальные акты и инструкции</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 xml:space="preserve">Конвенции и рекомендации </w:t>
      </w:r>
      <w:r>
        <w:rPr>
          <w:kern w:val="24"/>
        </w:rPr>
        <w:t>Международной организации труда.</w:t>
      </w:r>
    </w:p>
    <w:p w:rsidR="003602EF" w:rsidRPr="00481DD8" w:rsidRDefault="003602EF" w:rsidP="008764F5">
      <w:pPr>
        <w:widowControl w:val="0"/>
        <w:numPr>
          <w:ilvl w:val="0"/>
          <w:numId w:val="6"/>
        </w:numPr>
        <w:spacing w:line="276" w:lineRule="auto"/>
        <w:jc w:val="both"/>
        <w:rPr>
          <w:kern w:val="24"/>
        </w:rPr>
      </w:pPr>
      <w:r w:rsidRPr="00481DD8">
        <w:rPr>
          <w:kern w:val="24"/>
        </w:rPr>
        <w:t>Указы Президента и Постановления Правительства РФ по вопросам охраны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Системы управления охраной труда и промышленной безопасности предприятий и компаний</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Принципы государственной политики в области охраны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Гарантии права работника на здоровье и безопасные условия труд</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Понятие юридической ответственности</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Функции юридической ответственности</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Виды юридической ответственности за нарушения, связанные с безопасностью дея</w:t>
      </w:r>
      <w:r>
        <w:rPr>
          <w:kern w:val="24"/>
        </w:rPr>
        <w:t>тельности.</w:t>
      </w:r>
    </w:p>
    <w:p w:rsidR="003602EF" w:rsidRPr="00481DD8" w:rsidRDefault="003602EF" w:rsidP="008764F5">
      <w:pPr>
        <w:widowControl w:val="0"/>
        <w:numPr>
          <w:ilvl w:val="0"/>
          <w:numId w:val="6"/>
        </w:numPr>
        <w:spacing w:line="276" w:lineRule="auto"/>
        <w:jc w:val="both"/>
        <w:rPr>
          <w:kern w:val="24"/>
        </w:rPr>
      </w:pPr>
      <w:r w:rsidRPr="00481DD8">
        <w:rPr>
          <w:kern w:val="24"/>
        </w:rPr>
        <w:t>Порядок применения ответственности</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Понятие и виды юридических обязанностей</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Обязанности работодателя по созданию здоровых и безопасных условий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Обязанности работника по соблюдению требований охраны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Порядок расследования, оформления и учета несчастных случаев и профессиональных заболеваний на производстве</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Принципы и виды социального страхования</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Порядок и виды возмещения вреда, причиненного работникам увечьем, профессиональным заболеванием или иного повреждения здоровья</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Порядок допуска к работе с неблагоприятными условиями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Виды и условия организации и прохождения профилактических медицинских осмотров</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Классификация и порядок проведения инструктажей по охране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Организация обучения безопасности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Порядок разработки инструкций по охране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Виды обучения работников вопросам охраны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Льготы и компенсации за работу с неблагоприятными условиями труд</w:t>
      </w:r>
      <w:r>
        <w:rPr>
          <w:kern w:val="24"/>
        </w:rPr>
        <w:t>а.</w:t>
      </w:r>
    </w:p>
    <w:p w:rsidR="003602EF" w:rsidRPr="00481DD8" w:rsidRDefault="003602EF" w:rsidP="008764F5">
      <w:pPr>
        <w:widowControl w:val="0"/>
        <w:numPr>
          <w:ilvl w:val="0"/>
          <w:numId w:val="6"/>
        </w:numPr>
        <w:spacing w:line="276" w:lineRule="auto"/>
        <w:jc w:val="both"/>
        <w:rPr>
          <w:kern w:val="24"/>
        </w:rPr>
      </w:pPr>
      <w:r w:rsidRPr="00481DD8">
        <w:rPr>
          <w:kern w:val="24"/>
        </w:rPr>
        <w:t>Организация и порядок выдачи молока, спец.питания, спец.одежды и СИ</w:t>
      </w:r>
      <w:r>
        <w:rPr>
          <w:kern w:val="24"/>
        </w:rPr>
        <w:t>З.</w:t>
      </w:r>
    </w:p>
    <w:p w:rsidR="003602EF" w:rsidRPr="00481DD8" w:rsidRDefault="003602EF" w:rsidP="008764F5">
      <w:pPr>
        <w:widowControl w:val="0"/>
        <w:numPr>
          <w:ilvl w:val="0"/>
          <w:numId w:val="6"/>
        </w:numPr>
        <w:spacing w:line="276" w:lineRule="auto"/>
        <w:jc w:val="both"/>
        <w:rPr>
          <w:kern w:val="24"/>
        </w:rPr>
      </w:pPr>
      <w:r w:rsidRPr="00481DD8">
        <w:rPr>
          <w:kern w:val="24"/>
        </w:rPr>
        <w:t>Типовые нормы выдачи спец.одежды, спец.обуви и СИЗ</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Предоставление дополнительного отпуска и сокращенного рабочего дня</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Порядок установления доплат к основному окладу</w:t>
      </w:r>
      <w:r>
        <w:rPr>
          <w:kern w:val="24"/>
        </w:rPr>
        <w:t>.</w:t>
      </w:r>
    </w:p>
    <w:p w:rsidR="003602EF" w:rsidRPr="00481DD8" w:rsidRDefault="003602EF" w:rsidP="008764F5">
      <w:pPr>
        <w:widowControl w:val="0"/>
        <w:numPr>
          <w:ilvl w:val="0"/>
          <w:numId w:val="6"/>
        </w:numPr>
        <w:spacing w:line="276" w:lineRule="auto"/>
        <w:jc w:val="both"/>
        <w:rPr>
          <w:kern w:val="24"/>
        </w:rPr>
      </w:pPr>
      <w:r>
        <w:rPr>
          <w:kern w:val="24"/>
        </w:rPr>
        <w:t>СОУТ.</w:t>
      </w:r>
      <w:r w:rsidRPr="00481DD8">
        <w:rPr>
          <w:kern w:val="24"/>
        </w:rPr>
        <w:t xml:space="preserve"> </w:t>
      </w:r>
    </w:p>
    <w:p w:rsidR="003602EF" w:rsidRPr="00481DD8" w:rsidRDefault="003602EF" w:rsidP="008764F5">
      <w:pPr>
        <w:widowControl w:val="0"/>
        <w:numPr>
          <w:ilvl w:val="0"/>
          <w:numId w:val="6"/>
        </w:numPr>
        <w:spacing w:line="276" w:lineRule="auto"/>
        <w:jc w:val="both"/>
        <w:rPr>
          <w:kern w:val="24"/>
        </w:rPr>
      </w:pPr>
      <w:r w:rsidRPr="00481DD8">
        <w:rPr>
          <w:kern w:val="24"/>
        </w:rPr>
        <w:t>Трудовые правоотношения и их субъекты</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Понятие работодателя и администрации</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Понятие и содержание трудового договора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Виды и формы, порядок заключения и основания прекращения (основные и дополнительные) трудового договора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Позиции трудового договора, гарантирующие право на труд в условиях, отвечающих требованию безопасности и риска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Коллективный договор (соглашение по охране труда) – порядок заключения</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Ответственность должностных лиц за нарушение законодательства о коллективных договорах и выполнение мероприятий по охране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Планирование работ по обеспечению безопасности</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Финансовое обеспечение планирования работ на различных уровнях</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Порядок разрешения трудовых споров</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Организация надзора и контроля за состоянием охраны труда на предприятиях, в учреждениях и организациях</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Органы государственного надзора за состоянием охраны труда: Федеральная инспекция труда, Ростехнадзор, Госсанэпиднадзор, Госэнергонадзор, Госатомнадзор</w:t>
      </w:r>
      <w:r>
        <w:rPr>
          <w:kern w:val="24"/>
        </w:rPr>
        <w:t>.)</w:t>
      </w:r>
      <w:r w:rsidRPr="00481DD8">
        <w:rPr>
          <w:kern w:val="24"/>
        </w:rPr>
        <w:t xml:space="preserve">. </w:t>
      </w:r>
    </w:p>
    <w:p w:rsidR="003602EF" w:rsidRPr="00481DD8" w:rsidRDefault="003602EF" w:rsidP="008764F5">
      <w:pPr>
        <w:widowControl w:val="0"/>
        <w:numPr>
          <w:ilvl w:val="0"/>
          <w:numId w:val="6"/>
        </w:numPr>
        <w:spacing w:line="276" w:lineRule="auto"/>
        <w:jc w:val="both"/>
        <w:rPr>
          <w:kern w:val="24"/>
        </w:rPr>
      </w:pPr>
      <w:r w:rsidRPr="00481DD8">
        <w:rPr>
          <w:kern w:val="24"/>
        </w:rPr>
        <w:t>Задачи, права и обязанности органов государственного надзора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Организация работы службы охраны труда предприятия</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Основные функции, права и обязанности работников службы</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Общественный контроль за состоянием охраны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Положение о технической инспекции профсоюза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Права и организация работы уполномоченных по охране труда профсоюзного комитета предприятия</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Организация сотрудничества между работодателями и профсоюзной организацией</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Совместный комитет (комиссия) по охране труда на предприятии: задачи, функции</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Обеспечение промышленной безопасности при эксплуатации опасных производственных объектов (ОПО)</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Критерии отнесения объектов к категории ОПО</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Медицинские рекомендации по идентификации ОПО</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Правила регистрации объектов в государственном реестре</w:t>
      </w:r>
      <w:r>
        <w:rPr>
          <w:kern w:val="24"/>
        </w:rPr>
        <w:t>.</w:t>
      </w:r>
      <w:r w:rsidRPr="00481DD8">
        <w:rPr>
          <w:kern w:val="24"/>
        </w:rPr>
        <w:t xml:space="preserve"> </w:t>
      </w:r>
    </w:p>
    <w:p w:rsidR="003602EF" w:rsidRPr="00481DD8" w:rsidRDefault="003602EF" w:rsidP="008764F5">
      <w:pPr>
        <w:widowControl w:val="0"/>
        <w:numPr>
          <w:ilvl w:val="0"/>
          <w:numId w:val="6"/>
        </w:numPr>
        <w:spacing w:line="276" w:lineRule="auto"/>
        <w:jc w:val="both"/>
        <w:rPr>
          <w:kern w:val="24"/>
        </w:rPr>
      </w:pPr>
      <w:r w:rsidRPr="00481DD8">
        <w:rPr>
          <w:kern w:val="24"/>
        </w:rPr>
        <w:t>Положение о регистрации объектов в государственном реестре ОПО и ведение государственного реестра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Обязанности организаций по обеспечению промышленной безопасности и охраны труда на предприятии</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Ответственность за нарушение требований промышленной безопасности и охраны труда</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Правила организации и осуществления производственного контроля (ПК) за соблюдением требований промышленной безопасности на ОПО</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Обязанности руководителей технических служб на предприятии в организации ПК</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Задачи и функции специалистов технических служб в осуществлении ПК</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Порядок осуществления ПК</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Классификация аварий и порядок их расследования</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Техническое расследование и учет аварий, не повлекших НС</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Особенности труда женщин и молодежи: ограничения при приеме на работу; режимы труда и отдыха; нормы подъема и перемещения тяжестей</w:t>
      </w:r>
      <w:r>
        <w:rPr>
          <w:kern w:val="24"/>
        </w:rPr>
        <w:t>.</w:t>
      </w:r>
    </w:p>
    <w:p w:rsidR="003602EF" w:rsidRPr="00481DD8" w:rsidRDefault="003602EF" w:rsidP="008764F5">
      <w:pPr>
        <w:widowControl w:val="0"/>
        <w:numPr>
          <w:ilvl w:val="0"/>
          <w:numId w:val="6"/>
        </w:numPr>
        <w:spacing w:line="276" w:lineRule="auto"/>
        <w:jc w:val="both"/>
        <w:rPr>
          <w:kern w:val="24"/>
        </w:rPr>
      </w:pPr>
      <w:r w:rsidRPr="00481DD8">
        <w:rPr>
          <w:kern w:val="24"/>
        </w:rPr>
        <w:t>Нормативные документы, регламентирующие труд женщин и молодежи</w:t>
      </w:r>
      <w:r>
        <w:rPr>
          <w:kern w:val="24"/>
        </w:rPr>
        <w:t>.</w:t>
      </w:r>
    </w:p>
    <w:p w:rsidR="003602EF" w:rsidRPr="00BF205A" w:rsidRDefault="003602EF" w:rsidP="008764F5">
      <w:pPr>
        <w:widowControl w:val="0"/>
        <w:spacing w:line="276" w:lineRule="auto"/>
        <w:ind w:left="357"/>
        <w:jc w:val="both"/>
        <w:rPr>
          <w:kern w:val="24"/>
          <w:sz w:val="26"/>
          <w:szCs w:val="26"/>
        </w:rPr>
      </w:pPr>
    </w:p>
    <w:p w:rsidR="003602EF" w:rsidRDefault="003602EF" w:rsidP="00B11A7A">
      <w:pPr>
        <w:jc w:val="center"/>
        <w:rPr>
          <w:b/>
          <w:bCs/>
          <w:sz w:val="28"/>
          <w:szCs w:val="28"/>
        </w:rPr>
      </w:pPr>
    </w:p>
    <w:p w:rsidR="003602EF" w:rsidRDefault="003602EF" w:rsidP="00B11A7A">
      <w:pPr>
        <w:jc w:val="center"/>
        <w:rPr>
          <w:b/>
          <w:bCs/>
          <w:sz w:val="28"/>
          <w:szCs w:val="28"/>
        </w:rPr>
      </w:pPr>
    </w:p>
    <w:p w:rsidR="003602EF" w:rsidRDefault="003602EF" w:rsidP="00B11A7A">
      <w:pPr>
        <w:jc w:val="center"/>
        <w:rPr>
          <w:b/>
          <w:bCs/>
          <w:sz w:val="28"/>
          <w:szCs w:val="28"/>
        </w:rPr>
        <w:sectPr w:rsidR="003602EF" w:rsidSect="004A6CA5">
          <w:footerReference w:type="default" r:id="rId27"/>
          <w:pgSz w:w="11906" w:h="16838" w:code="9"/>
          <w:pgMar w:top="1134" w:right="851" w:bottom="1134" w:left="1701" w:header="567" w:footer="510" w:gutter="0"/>
          <w:cols w:space="708"/>
          <w:docGrid w:linePitch="360"/>
        </w:sectPr>
      </w:pPr>
    </w:p>
    <w:p w:rsidR="003602EF" w:rsidRPr="002906C3" w:rsidRDefault="003602EF" w:rsidP="002906C3">
      <w:pPr>
        <w:ind w:left="360"/>
        <w:jc w:val="both"/>
      </w:pPr>
      <w:r>
        <w:t xml:space="preserve">5. </w:t>
      </w:r>
      <w:r w:rsidRPr="002906C3">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2429"/>
        <w:gridCol w:w="5608"/>
      </w:tblGrid>
      <w:tr w:rsidR="003602EF" w:rsidRPr="009433D2">
        <w:tc>
          <w:tcPr>
            <w:tcW w:w="1283" w:type="dxa"/>
            <w:vAlign w:val="center"/>
          </w:tcPr>
          <w:p w:rsidR="003602EF" w:rsidRPr="009433D2" w:rsidRDefault="003602EF" w:rsidP="00F83249">
            <w:pPr>
              <w:ind w:left="34"/>
              <w:jc w:val="center"/>
              <w:rPr>
                <w:b/>
                <w:bCs/>
                <w:color w:val="000000"/>
              </w:rPr>
            </w:pPr>
            <w:r w:rsidRPr="009433D2">
              <w:rPr>
                <w:b/>
                <w:bCs/>
                <w:color w:val="000000"/>
              </w:rPr>
              <w:t>Формы контроля</w:t>
            </w:r>
          </w:p>
        </w:tc>
        <w:tc>
          <w:tcPr>
            <w:tcW w:w="2429" w:type="dxa"/>
            <w:vAlign w:val="center"/>
          </w:tcPr>
          <w:p w:rsidR="003602EF" w:rsidRPr="009433D2" w:rsidRDefault="003602EF" w:rsidP="00F83249">
            <w:pPr>
              <w:jc w:val="center"/>
              <w:rPr>
                <w:b/>
                <w:bCs/>
                <w:color w:val="000000"/>
              </w:rPr>
            </w:pPr>
            <w:r w:rsidRPr="009433D2">
              <w:rPr>
                <w:b/>
                <w:bCs/>
                <w:color w:val="000000"/>
              </w:rPr>
              <w:t>Показатель</w:t>
            </w:r>
          </w:p>
        </w:tc>
        <w:tc>
          <w:tcPr>
            <w:tcW w:w="5608" w:type="dxa"/>
            <w:vAlign w:val="center"/>
          </w:tcPr>
          <w:p w:rsidR="003602EF" w:rsidRPr="009433D2" w:rsidRDefault="003602EF" w:rsidP="00F83249">
            <w:pPr>
              <w:jc w:val="center"/>
              <w:rPr>
                <w:b/>
                <w:bCs/>
                <w:color w:val="000000"/>
              </w:rPr>
            </w:pPr>
            <w:r w:rsidRPr="009433D2">
              <w:rPr>
                <w:b/>
                <w:bCs/>
                <w:color w:val="000000"/>
              </w:rPr>
              <w:t>Краткая характеристика оценочного средства</w:t>
            </w:r>
          </w:p>
        </w:tc>
      </w:tr>
      <w:tr w:rsidR="003602EF" w:rsidRPr="009433D2">
        <w:trPr>
          <w:trHeight w:val="828"/>
        </w:trPr>
        <w:tc>
          <w:tcPr>
            <w:tcW w:w="1283" w:type="dxa"/>
            <w:vMerge w:val="restart"/>
            <w:vAlign w:val="center"/>
          </w:tcPr>
          <w:p w:rsidR="003602EF" w:rsidRPr="009433D2" w:rsidRDefault="003602EF" w:rsidP="00F83249">
            <w:pPr>
              <w:jc w:val="center"/>
            </w:pPr>
            <w:r w:rsidRPr="009433D2">
              <w:t>Экзамен</w:t>
            </w:r>
          </w:p>
        </w:tc>
        <w:tc>
          <w:tcPr>
            <w:tcW w:w="2429" w:type="dxa"/>
          </w:tcPr>
          <w:p w:rsidR="003602EF" w:rsidRPr="009433D2" w:rsidRDefault="003602EF" w:rsidP="00F83249">
            <w:pPr>
              <w:jc w:val="both"/>
            </w:pPr>
            <w:r w:rsidRPr="009433D2">
              <w:t>Отлично</w:t>
            </w:r>
          </w:p>
        </w:tc>
        <w:tc>
          <w:tcPr>
            <w:tcW w:w="5608" w:type="dxa"/>
          </w:tcPr>
          <w:p w:rsidR="003602EF" w:rsidRPr="009433D2" w:rsidRDefault="003602EF" w:rsidP="00F83249">
            <w:pPr>
              <w:jc w:val="both"/>
            </w:pPr>
            <w:r w:rsidRPr="009433D2">
              <w:t>Оценка «отлично» ставится при освоении бакалавром повышенных уровней более 50 % компетенций.</w:t>
            </w:r>
          </w:p>
        </w:tc>
      </w:tr>
      <w:tr w:rsidR="003602EF" w:rsidRPr="009433D2">
        <w:trPr>
          <w:trHeight w:val="847"/>
        </w:trPr>
        <w:tc>
          <w:tcPr>
            <w:tcW w:w="1283" w:type="dxa"/>
            <w:vMerge/>
            <w:vAlign w:val="center"/>
          </w:tcPr>
          <w:p w:rsidR="003602EF" w:rsidRPr="009433D2" w:rsidRDefault="003602EF" w:rsidP="00F83249">
            <w:pPr>
              <w:jc w:val="center"/>
            </w:pPr>
          </w:p>
        </w:tc>
        <w:tc>
          <w:tcPr>
            <w:tcW w:w="2429" w:type="dxa"/>
          </w:tcPr>
          <w:p w:rsidR="003602EF" w:rsidRPr="009433D2" w:rsidRDefault="003602EF" w:rsidP="00F83249">
            <w:pPr>
              <w:jc w:val="both"/>
            </w:pPr>
            <w:r w:rsidRPr="009433D2">
              <w:t>хорошо</w:t>
            </w:r>
          </w:p>
        </w:tc>
        <w:tc>
          <w:tcPr>
            <w:tcW w:w="5608" w:type="dxa"/>
          </w:tcPr>
          <w:p w:rsidR="003602EF" w:rsidRPr="009433D2" w:rsidRDefault="003602EF" w:rsidP="00F83249">
            <w:pPr>
              <w:jc w:val="both"/>
            </w:pPr>
            <w:r w:rsidRPr="009433D2">
              <w:t xml:space="preserve">Оценка «хорошо» ставится при освоении бакалавром повышенных уровней менее 50 % компетенций </w:t>
            </w:r>
          </w:p>
        </w:tc>
      </w:tr>
      <w:tr w:rsidR="003602EF" w:rsidRPr="009433D2">
        <w:trPr>
          <w:trHeight w:val="883"/>
        </w:trPr>
        <w:tc>
          <w:tcPr>
            <w:tcW w:w="1283" w:type="dxa"/>
            <w:vMerge/>
            <w:vAlign w:val="center"/>
          </w:tcPr>
          <w:p w:rsidR="003602EF" w:rsidRPr="009433D2" w:rsidRDefault="003602EF" w:rsidP="00F83249">
            <w:pPr>
              <w:jc w:val="center"/>
            </w:pPr>
          </w:p>
        </w:tc>
        <w:tc>
          <w:tcPr>
            <w:tcW w:w="2429" w:type="dxa"/>
          </w:tcPr>
          <w:p w:rsidR="003602EF" w:rsidRPr="009433D2" w:rsidRDefault="003602EF" w:rsidP="00F83249">
            <w:pPr>
              <w:jc w:val="both"/>
            </w:pPr>
            <w:r w:rsidRPr="009433D2">
              <w:t>удовлетворительно</w:t>
            </w:r>
          </w:p>
        </w:tc>
        <w:tc>
          <w:tcPr>
            <w:tcW w:w="5608" w:type="dxa"/>
          </w:tcPr>
          <w:p w:rsidR="003602EF" w:rsidRPr="009433D2" w:rsidRDefault="003602EF" w:rsidP="00F83249">
            <w:pPr>
              <w:jc w:val="both"/>
            </w:pPr>
            <w:r w:rsidRPr="009433D2">
              <w:t xml:space="preserve">Оценка «удовлетворительно» ставится при освоении бакалавром пороговых уровней более 50 % компетенций </w:t>
            </w:r>
          </w:p>
        </w:tc>
      </w:tr>
      <w:tr w:rsidR="003602EF" w:rsidRPr="009433D2">
        <w:tc>
          <w:tcPr>
            <w:tcW w:w="1283" w:type="dxa"/>
            <w:vMerge/>
          </w:tcPr>
          <w:p w:rsidR="003602EF" w:rsidRPr="009433D2" w:rsidRDefault="003602EF" w:rsidP="00F83249">
            <w:pPr>
              <w:jc w:val="both"/>
            </w:pPr>
          </w:p>
        </w:tc>
        <w:tc>
          <w:tcPr>
            <w:tcW w:w="2429" w:type="dxa"/>
          </w:tcPr>
          <w:p w:rsidR="003602EF" w:rsidRPr="009433D2" w:rsidRDefault="003602EF" w:rsidP="00F83249">
            <w:pPr>
              <w:jc w:val="both"/>
            </w:pPr>
            <w:r w:rsidRPr="009433D2">
              <w:t>неудовлетворительно</w:t>
            </w:r>
          </w:p>
        </w:tc>
        <w:tc>
          <w:tcPr>
            <w:tcW w:w="5608" w:type="dxa"/>
          </w:tcPr>
          <w:p w:rsidR="003602EF" w:rsidRPr="009433D2" w:rsidRDefault="003602EF" w:rsidP="00F83249">
            <w:pPr>
              <w:jc w:val="both"/>
            </w:pPr>
            <w:r w:rsidRPr="009433D2">
              <w:t xml:space="preserve">Оценка «неудовлетворительно» ставится при освоении бакалавром пороговых уровней менее 50 % компетенций </w:t>
            </w:r>
          </w:p>
        </w:tc>
      </w:tr>
    </w:tbl>
    <w:p w:rsidR="003602EF" w:rsidRPr="009433D2" w:rsidRDefault="003602EF" w:rsidP="008764F5">
      <w:pPr>
        <w:ind w:firstLine="709"/>
        <w:jc w:val="both"/>
        <w:rPr>
          <w:sz w:val="28"/>
          <w:szCs w:val="28"/>
        </w:rPr>
      </w:pPr>
    </w:p>
    <w:p w:rsidR="003602EF" w:rsidRPr="002F23E4" w:rsidRDefault="003602EF" w:rsidP="008764F5">
      <w:pPr>
        <w:ind w:left="720"/>
        <w:rPr>
          <w:sz w:val="28"/>
          <w:szCs w:val="28"/>
        </w:rPr>
      </w:pPr>
    </w:p>
    <w:p w:rsidR="003602EF" w:rsidRDefault="003602EF" w:rsidP="008764F5">
      <w:pPr>
        <w:pageBreakBefore/>
        <w:spacing w:line="288" w:lineRule="auto"/>
        <w:jc w:val="right"/>
      </w:pPr>
      <w:r>
        <w:t>Приложение 2</w:t>
      </w:r>
    </w:p>
    <w:p w:rsidR="003602EF" w:rsidRDefault="003602EF" w:rsidP="008764F5">
      <w:pPr>
        <w:spacing w:line="288" w:lineRule="auto"/>
        <w:jc w:val="center"/>
        <w:rPr>
          <w:i/>
          <w:iCs/>
          <w:sz w:val="22"/>
          <w:szCs w:val="22"/>
        </w:rPr>
      </w:pPr>
      <w:r>
        <w:t>Методические указания для обучающихся по освоению дисциплины</w:t>
      </w:r>
    </w:p>
    <w:p w:rsidR="003602EF" w:rsidRDefault="003602EF" w:rsidP="008764F5">
      <w:pPr>
        <w:spacing w:line="288" w:lineRule="auto"/>
        <w:jc w:val="right"/>
      </w:pPr>
    </w:p>
    <w:p w:rsidR="003602EF" w:rsidRPr="007369A8" w:rsidRDefault="003602EF" w:rsidP="008764F5">
      <w:pPr>
        <w:jc w:val="both"/>
      </w:pPr>
      <w:r w:rsidRPr="007369A8">
        <w:t>Методические рекомендации при работе над конспектом во время проведения лекции. 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3602EF" w:rsidRPr="007369A8" w:rsidRDefault="003602EF" w:rsidP="008764F5">
      <w:pPr>
        <w:jc w:val="both"/>
      </w:pPr>
      <w:r w:rsidRPr="007369A8">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3602EF" w:rsidRPr="007369A8" w:rsidRDefault="003602EF" w:rsidP="008764F5">
      <w:pPr>
        <w:jc w:val="both"/>
      </w:pPr>
      <w:r w:rsidRPr="007369A8">
        <w:sym w:font="Symbol" w:char="F02D"/>
      </w:r>
      <w:r w:rsidRPr="007369A8">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3602EF" w:rsidRPr="007369A8" w:rsidRDefault="003602EF" w:rsidP="008764F5">
      <w:pPr>
        <w:jc w:val="both"/>
      </w:pPr>
      <w:r w:rsidRPr="007369A8">
        <w:sym w:font="Symbol" w:char="F02D"/>
      </w:r>
      <w:r w:rsidRPr="007369A8">
        <w:t xml:space="preserve"> Названные в лекции ссылки на первоисточники надо пометить на полях, чтобы при самостоятельной работе найти и вписать их. </w:t>
      </w:r>
    </w:p>
    <w:p w:rsidR="003602EF" w:rsidRPr="007369A8" w:rsidRDefault="003602EF" w:rsidP="008764F5">
      <w:pPr>
        <w:jc w:val="both"/>
      </w:pPr>
      <w:r w:rsidRPr="007369A8">
        <w:sym w:font="Symbol" w:char="F02D"/>
      </w:r>
      <w:r w:rsidRPr="007369A8">
        <w:t xml:space="preserve"> В конспекте дословно записываются определения понятий, категорий и законов. Остальное должно быть записано своими словами. </w:t>
      </w:r>
    </w:p>
    <w:p w:rsidR="003602EF" w:rsidRPr="007369A8" w:rsidRDefault="003602EF" w:rsidP="008764F5">
      <w:pPr>
        <w:jc w:val="both"/>
      </w:pPr>
      <w:r w:rsidRPr="007369A8">
        <w:sym w:font="Symbol" w:char="F02D"/>
      </w:r>
      <w:r w:rsidRPr="007369A8">
        <w:t xml:space="preserve"> Каждому обучающемуся необходимо выработать и использовать допустимые сокращения наиболее распространенных терминов и понятий. </w:t>
      </w:r>
    </w:p>
    <w:p w:rsidR="003602EF" w:rsidRPr="007369A8" w:rsidRDefault="003602EF" w:rsidP="008764F5">
      <w:pPr>
        <w:jc w:val="both"/>
      </w:pPr>
      <w:r w:rsidRPr="007369A8">
        <w:sym w:font="Symbol" w:char="F02D"/>
      </w:r>
      <w:r w:rsidRPr="007369A8">
        <w:t xml:space="preserve"> В конспект следует заносить всё, что преподаватель пишет на доске, а также рекомендуемые схемы, таблицы, диаграммы и т.д. </w:t>
      </w:r>
    </w:p>
    <w:p w:rsidR="003602EF" w:rsidRDefault="003602EF" w:rsidP="008764F5">
      <w:pPr>
        <w:ind w:firstLine="709"/>
        <w:jc w:val="both"/>
      </w:pPr>
      <w:r w:rsidRPr="007369A8">
        <w:t xml:space="preserve">Методические рекомендации по </w:t>
      </w:r>
      <w:r>
        <w:t>выполнению практических работ</w:t>
      </w:r>
    </w:p>
    <w:p w:rsidR="003602EF" w:rsidRPr="007369A8" w:rsidRDefault="003602EF" w:rsidP="008764F5">
      <w:pPr>
        <w:ind w:firstLine="709"/>
        <w:jc w:val="both"/>
      </w:pPr>
      <w:r>
        <w:t xml:space="preserve">Практические работы выполняются во время аудиторных занятий. В конспект следует заносить все исходные данные, ход решения и обоснованный развёрнутый ответ. Практические работы выполняются в соответствии с вариантом, выданным преподавателем. Оформление практических работ допускается как рукописное, так и печатное. </w:t>
      </w:r>
    </w:p>
    <w:p w:rsidR="003602EF" w:rsidRPr="007369A8" w:rsidRDefault="003602EF" w:rsidP="008764F5">
      <w:pPr>
        <w:ind w:firstLine="709"/>
        <w:jc w:val="both"/>
      </w:pPr>
      <w:r w:rsidRPr="007369A8">
        <w:t xml:space="preserve">Методические рекомендации по организации самостоятельной работы </w:t>
      </w:r>
    </w:p>
    <w:p w:rsidR="003602EF" w:rsidRPr="007369A8" w:rsidRDefault="003602EF" w:rsidP="008764F5">
      <w:pPr>
        <w:jc w:val="both"/>
      </w:pPr>
      <w:r w:rsidRPr="007369A8">
        <w:tab/>
        <w:t xml:space="preserve">Виды самостоятельной работы, выполняемые в рамках курса: </w:t>
      </w:r>
    </w:p>
    <w:p w:rsidR="003602EF" w:rsidRPr="007369A8" w:rsidRDefault="003602EF" w:rsidP="008764F5">
      <w:pPr>
        <w:jc w:val="both"/>
      </w:pPr>
      <w:r w:rsidRPr="007369A8">
        <w:t xml:space="preserve">1. Конспектирование первоисточников и другой учебной литературы; </w:t>
      </w:r>
    </w:p>
    <w:p w:rsidR="003602EF" w:rsidRPr="007369A8" w:rsidRDefault="003602EF" w:rsidP="008764F5">
      <w:pPr>
        <w:jc w:val="both"/>
      </w:pPr>
      <w:r w:rsidRPr="007369A8">
        <w:t xml:space="preserve">2. Проработка учебного материала (по конспектам, учебной и научной литературе); </w:t>
      </w:r>
    </w:p>
    <w:p w:rsidR="003602EF" w:rsidRPr="007369A8" w:rsidRDefault="003602EF" w:rsidP="008764F5">
      <w:pPr>
        <w:jc w:val="both"/>
      </w:pPr>
      <w:r w:rsidRPr="007369A8">
        <w:t xml:space="preserve">3. Выполнение разноуровневых задач и заданий; </w:t>
      </w:r>
    </w:p>
    <w:p w:rsidR="003602EF" w:rsidRPr="007369A8" w:rsidRDefault="003602EF" w:rsidP="008764F5">
      <w:pPr>
        <w:jc w:val="both"/>
      </w:pPr>
      <w:r w:rsidRPr="007369A8">
        <w:t xml:space="preserve">4. Работа с тестами и вопросами для самопроверки. </w:t>
      </w:r>
    </w:p>
    <w:p w:rsidR="003602EF" w:rsidRPr="007369A8" w:rsidRDefault="003602EF" w:rsidP="008764F5">
      <w:pPr>
        <w:jc w:val="both"/>
      </w:pPr>
      <w:r w:rsidRPr="007369A8">
        <w:tab/>
        <w:t xml:space="preserve">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 понимание учебной информации. </w:t>
      </w:r>
      <w:r w:rsidRPr="007369A8">
        <w:tab/>
        <w:t xml:space="preserve">Есть несколько приемов изучающего чтения: </w:t>
      </w:r>
    </w:p>
    <w:p w:rsidR="003602EF" w:rsidRPr="007369A8" w:rsidRDefault="003602EF" w:rsidP="008764F5">
      <w:pPr>
        <w:jc w:val="both"/>
      </w:pPr>
      <w:r w:rsidRPr="007369A8">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3602EF" w:rsidRPr="007369A8" w:rsidRDefault="003602EF" w:rsidP="008764F5">
      <w:pPr>
        <w:jc w:val="both"/>
      </w:pPr>
      <w:r w:rsidRPr="007369A8">
        <w:t xml:space="preserve">2. Прием постановки вопросов к тексту имеет следующий алгоритм: </w:t>
      </w:r>
      <w:r w:rsidRPr="007369A8">
        <w:sym w:font="Symbol" w:char="F02D"/>
      </w:r>
      <w:r w:rsidRPr="007369A8">
        <w:t xml:space="preserve"> медленно прочитать текст, стараясь понять смысл изложенного; </w:t>
      </w:r>
      <w:r w:rsidRPr="007369A8">
        <w:sym w:font="Symbol" w:char="F02D"/>
      </w:r>
      <w:r w:rsidRPr="007369A8">
        <w:t xml:space="preserve"> выделить ключевые слова в тексте; </w:t>
      </w:r>
      <w:r w:rsidRPr="007369A8">
        <w:sym w:font="Symbol" w:char="F02D"/>
      </w:r>
      <w:r w:rsidRPr="007369A8">
        <w:t xml:space="preserve"> постараться понять основные идеи, подтекст и общий замысел автора. </w:t>
      </w:r>
    </w:p>
    <w:p w:rsidR="003602EF" w:rsidRPr="007369A8" w:rsidRDefault="003602EF" w:rsidP="008764F5">
      <w:pPr>
        <w:jc w:val="both"/>
      </w:pPr>
      <w:r w:rsidRPr="007369A8">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 При этом важно не терять из вида общий контекст и не погружаться чрезмерно в детали, потому что таким образом можно не увидеть главного.</w:t>
      </w:r>
    </w:p>
    <w:p w:rsidR="003602EF" w:rsidRDefault="003602EF" w:rsidP="008764F5">
      <w:pPr>
        <w:spacing w:line="288" w:lineRule="auto"/>
        <w:jc w:val="both"/>
      </w:pPr>
    </w:p>
    <w:p w:rsidR="003602EF" w:rsidRPr="00B71AF2" w:rsidRDefault="003602EF" w:rsidP="008764F5"/>
    <w:sectPr w:rsidR="003602EF" w:rsidRPr="00B71AF2" w:rsidSect="00F83249">
      <w:footerReference w:type="default" r:id="rId28"/>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4035B" w:rsidRDefault="0004035B">
      <w:r>
        <w:separator/>
      </w:r>
    </w:p>
  </w:endnote>
  <w:endnote w:type="continuationSeparator" w:id="0">
    <w:p w:rsidR="0004035B" w:rsidRDefault="00040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02EF" w:rsidRPr="005F23B0" w:rsidRDefault="003602EF" w:rsidP="005F23B0">
    <w:pPr>
      <w:pStyle w:val="a5"/>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02EF" w:rsidRDefault="003602EF" w:rsidP="005F23B0">
    <w:pPr>
      <w:pStyle w:val="a5"/>
      <w:jc w:val="right"/>
    </w:pPr>
  </w:p>
  <w:p w:rsidR="003602EF" w:rsidRPr="005F23B0" w:rsidRDefault="003602EF" w:rsidP="005F23B0">
    <w:pPr>
      <w:pStyle w:val="a5"/>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02EF" w:rsidRDefault="003602EF">
    <w:pPr>
      <w:pStyle w:val="a5"/>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02EF" w:rsidRPr="005F23B0" w:rsidRDefault="003602EF" w:rsidP="00F83249">
    <w:pPr>
      <w:pStyle w:val="a5"/>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02EF" w:rsidRDefault="003602EF">
    <w:pPr>
      <w:pStyle w:val="a5"/>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02EF" w:rsidRDefault="0004035B">
    <w:pPr>
      <w:pStyle w:val="a5"/>
      <w:jc w:val="right"/>
    </w:pPr>
    <w:r>
      <w:fldChar w:fldCharType="begin"/>
    </w:r>
    <w:r>
      <w:instrText>PAGE   \* MERGEFORMAT</w:instrText>
    </w:r>
    <w:r>
      <w:fldChar w:fldCharType="separate"/>
    </w:r>
    <w:r w:rsidR="00A22EAD">
      <w:rPr>
        <w:noProof/>
      </w:rPr>
      <w:t>20</w:t>
    </w:r>
    <w:r>
      <w:rPr>
        <w:noProof/>
      </w:rPr>
      <w:fldChar w:fldCharType="end"/>
    </w:r>
  </w:p>
  <w:p w:rsidR="003602EF" w:rsidRDefault="003602EF">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4035B" w:rsidRDefault="0004035B">
      <w:r>
        <w:separator/>
      </w:r>
    </w:p>
  </w:footnote>
  <w:footnote w:type="continuationSeparator" w:id="0">
    <w:p w:rsidR="0004035B" w:rsidRDefault="0004035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BF7A54"/>
    <w:multiLevelType w:val="hybridMultilevel"/>
    <w:tmpl w:val="5E22DAA0"/>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78453C9"/>
    <w:multiLevelType w:val="hybridMultilevel"/>
    <w:tmpl w:val="3C9229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3BDE7BA8"/>
    <w:multiLevelType w:val="singleLevel"/>
    <w:tmpl w:val="0419000F"/>
    <w:lvl w:ilvl="0">
      <w:start w:val="1"/>
      <w:numFmt w:val="decimal"/>
      <w:lvlText w:val="%1."/>
      <w:lvlJc w:val="left"/>
      <w:pPr>
        <w:tabs>
          <w:tab w:val="num" w:pos="360"/>
        </w:tabs>
        <w:ind w:left="360" w:hanging="360"/>
      </w:pPr>
    </w:lvl>
  </w:abstractNum>
  <w:abstractNum w:abstractNumId="3">
    <w:nsid w:val="5C8650AC"/>
    <w:multiLevelType w:val="hybridMultilevel"/>
    <w:tmpl w:val="F6D052E6"/>
    <w:lvl w:ilvl="0" w:tplc="AFC0E752">
      <w:start w:val="1"/>
      <w:numFmt w:val="decimal"/>
      <w:lvlText w:val="%1"/>
      <w:lvlJc w:val="left"/>
      <w:pPr>
        <w:ind w:left="64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6CD03A54"/>
    <w:multiLevelType w:val="singleLevel"/>
    <w:tmpl w:val="0419000F"/>
    <w:lvl w:ilvl="0">
      <w:start w:val="1"/>
      <w:numFmt w:val="decimal"/>
      <w:lvlText w:val="%1."/>
      <w:lvlJc w:val="left"/>
      <w:pPr>
        <w:tabs>
          <w:tab w:val="num" w:pos="360"/>
        </w:tabs>
        <w:ind w:left="360" w:hanging="360"/>
      </w:pPr>
    </w:lvl>
  </w:abstractNum>
  <w:abstractNum w:abstractNumId="5">
    <w:nsid w:val="708D311C"/>
    <w:multiLevelType w:val="hybridMultilevel"/>
    <w:tmpl w:val="CCAC5CF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71D2616E"/>
    <w:multiLevelType w:val="hybridMultilevel"/>
    <w:tmpl w:val="3C9229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7A902F3F"/>
    <w:multiLevelType w:val="hybridMultilevel"/>
    <w:tmpl w:val="6F58DC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7"/>
  </w:num>
  <w:num w:numId="2">
    <w:abstractNumId w:val="1"/>
  </w:num>
  <w:num w:numId="3">
    <w:abstractNumId w:val="3"/>
  </w:num>
  <w:num w:numId="4">
    <w:abstractNumId w:val="0"/>
  </w:num>
  <w:num w:numId="5">
    <w:abstractNumId w:val="4"/>
  </w:num>
  <w:num w:numId="6">
    <w:abstractNumId w:val="2"/>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oNotTrackMoves/>
  <w:defaultTabStop w:val="709"/>
  <w:autoHyphenation/>
  <w:doNotHyphenateCaps/>
  <w:noPunctuationKerning/>
  <w:characterSpacingControl w:val="doNotCompress"/>
  <w:savePreviewPicture/>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04DAF"/>
    <w:rsid w:val="00004ABB"/>
    <w:rsid w:val="00010F86"/>
    <w:rsid w:val="0001112D"/>
    <w:rsid w:val="00013E7B"/>
    <w:rsid w:val="000219FE"/>
    <w:rsid w:val="00027647"/>
    <w:rsid w:val="000304FC"/>
    <w:rsid w:val="0004035B"/>
    <w:rsid w:val="0004771E"/>
    <w:rsid w:val="00056A56"/>
    <w:rsid w:val="00063458"/>
    <w:rsid w:val="00065E92"/>
    <w:rsid w:val="00067AD8"/>
    <w:rsid w:val="000704B9"/>
    <w:rsid w:val="00081CF1"/>
    <w:rsid w:val="00085216"/>
    <w:rsid w:val="00094222"/>
    <w:rsid w:val="00097103"/>
    <w:rsid w:val="000A4440"/>
    <w:rsid w:val="000A6A8B"/>
    <w:rsid w:val="000A7269"/>
    <w:rsid w:val="000B3BE5"/>
    <w:rsid w:val="000B403F"/>
    <w:rsid w:val="000C2718"/>
    <w:rsid w:val="000C3A49"/>
    <w:rsid w:val="000D17EF"/>
    <w:rsid w:val="000D4939"/>
    <w:rsid w:val="000D7577"/>
    <w:rsid w:val="000D7D57"/>
    <w:rsid w:val="000E208E"/>
    <w:rsid w:val="000E4F95"/>
    <w:rsid w:val="000E5676"/>
    <w:rsid w:val="000E74E2"/>
    <w:rsid w:val="000E7D07"/>
    <w:rsid w:val="000F5917"/>
    <w:rsid w:val="000F6B20"/>
    <w:rsid w:val="00100F56"/>
    <w:rsid w:val="00110A9F"/>
    <w:rsid w:val="00126420"/>
    <w:rsid w:val="00137732"/>
    <w:rsid w:val="00141DD0"/>
    <w:rsid w:val="00144CA6"/>
    <w:rsid w:val="00146E86"/>
    <w:rsid w:val="001473A7"/>
    <w:rsid w:val="0015171A"/>
    <w:rsid w:val="001534A6"/>
    <w:rsid w:val="00154E05"/>
    <w:rsid w:val="00155546"/>
    <w:rsid w:val="0015573C"/>
    <w:rsid w:val="0016050C"/>
    <w:rsid w:val="001606C8"/>
    <w:rsid w:val="00160DDD"/>
    <w:rsid w:val="00161369"/>
    <w:rsid w:val="001614B0"/>
    <w:rsid w:val="001626B8"/>
    <w:rsid w:val="00165B9D"/>
    <w:rsid w:val="0017412C"/>
    <w:rsid w:val="00180AD3"/>
    <w:rsid w:val="00183C6C"/>
    <w:rsid w:val="00192B7F"/>
    <w:rsid w:val="00196443"/>
    <w:rsid w:val="001A0721"/>
    <w:rsid w:val="001A22A5"/>
    <w:rsid w:val="001B1C0D"/>
    <w:rsid w:val="001C14FB"/>
    <w:rsid w:val="001C2180"/>
    <w:rsid w:val="001C252D"/>
    <w:rsid w:val="001C3B7D"/>
    <w:rsid w:val="001D243E"/>
    <w:rsid w:val="001D73C0"/>
    <w:rsid w:val="001E4084"/>
    <w:rsid w:val="001E41DE"/>
    <w:rsid w:val="001E5670"/>
    <w:rsid w:val="001E5FE7"/>
    <w:rsid w:val="001E74F9"/>
    <w:rsid w:val="001E79EF"/>
    <w:rsid w:val="001F3FEF"/>
    <w:rsid w:val="001F5FFA"/>
    <w:rsid w:val="002001C2"/>
    <w:rsid w:val="00201937"/>
    <w:rsid w:val="00204DAC"/>
    <w:rsid w:val="00216C01"/>
    <w:rsid w:val="002206AA"/>
    <w:rsid w:val="00224117"/>
    <w:rsid w:val="002465BC"/>
    <w:rsid w:val="00247165"/>
    <w:rsid w:val="0026485E"/>
    <w:rsid w:val="0026512F"/>
    <w:rsid w:val="0027435A"/>
    <w:rsid w:val="0028692A"/>
    <w:rsid w:val="002906C3"/>
    <w:rsid w:val="00296CF8"/>
    <w:rsid w:val="00296E7E"/>
    <w:rsid w:val="002A1A52"/>
    <w:rsid w:val="002A4281"/>
    <w:rsid w:val="002A5323"/>
    <w:rsid w:val="002B1660"/>
    <w:rsid w:val="002B5F98"/>
    <w:rsid w:val="002B79B4"/>
    <w:rsid w:val="002C4143"/>
    <w:rsid w:val="002C5FA2"/>
    <w:rsid w:val="002C74F7"/>
    <w:rsid w:val="002C754B"/>
    <w:rsid w:val="002D0DDB"/>
    <w:rsid w:val="002D2997"/>
    <w:rsid w:val="002D4E44"/>
    <w:rsid w:val="002D6619"/>
    <w:rsid w:val="002D6AFD"/>
    <w:rsid w:val="002E17F4"/>
    <w:rsid w:val="002E2B31"/>
    <w:rsid w:val="002E627F"/>
    <w:rsid w:val="002E7D31"/>
    <w:rsid w:val="002F0338"/>
    <w:rsid w:val="002F107E"/>
    <w:rsid w:val="002F23E4"/>
    <w:rsid w:val="002F2721"/>
    <w:rsid w:val="002F390A"/>
    <w:rsid w:val="002F5D49"/>
    <w:rsid w:val="0030122D"/>
    <w:rsid w:val="00301869"/>
    <w:rsid w:val="00304C1F"/>
    <w:rsid w:val="00307DE6"/>
    <w:rsid w:val="003117E7"/>
    <w:rsid w:val="00312480"/>
    <w:rsid w:val="00323BFD"/>
    <w:rsid w:val="00330F8F"/>
    <w:rsid w:val="00334289"/>
    <w:rsid w:val="003367C1"/>
    <w:rsid w:val="0034051D"/>
    <w:rsid w:val="0035143C"/>
    <w:rsid w:val="00353CD6"/>
    <w:rsid w:val="003602EF"/>
    <w:rsid w:val="0037128B"/>
    <w:rsid w:val="003719EA"/>
    <w:rsid w:val="00375323"/>
    <w:rsid w:val="0038047B"/>
    <w:rsid w:val="0038411E"/>
    <w:rsid w:val="003923E1"/>
    <w:rsid w:val="00395B8C"/>
    <w:rsid w:val="003C3E03"/>
    <w:rsid w:val="003D28AC"/>
    <w:rsid w:val="003D3462"/>
    <w:rsid w:val="003D45EC"/>
    <w:rsid w:val="003D4F29"/>
    <w:rsid w:val="003D6968"/>
    <w:rsid w:val="003F305F"/>
    <w:rsid w:val="003F7EFA"/>
    <w:rsid w:val="003F7F6D"/>
    <w:rsid w:val="0040465F"/>
    <w:rsid w:val="00415270"/>
    <w:rsid w:val="00415E36"/>
    <w:rsid w:val="004207B4"/>
    <w:rsid w:val="00424505"/>
    <w:rsid w:val="00425223"/>
    <w:rsid w:val="00427526"/>
    <w:rsid w:val="00432AA4"/>
    <w:rsid w:val="004370D9"/>
    <w:rsid w:val="004433A3"/>
    <w:rsid w:val="0044754F"/>
    <w:rsid w:val="00447B21"/>
    <w:rsid w:val="00457217"/>
    <w:rsid w:val="00466BBC"/>
    <w:rsid w:val="00467850"/>
    <w:rsid w:val="00467BBA"/>
    <w:rsid w:val="00467FAD"/>
    <w:rsid w:val="00470898"/>
    <w:rsid w:val="00476EEE"/>
    <w:rsid w:val="00481DD8"/>
    <w:rsid w:val="00490BF6"/>
    <w:rsid w:val="0049356B"/>
    <w:rsid w:val="004969EE"/>
    <w:rsid w:val="004A00F4"/>
    <w:rsid w:val="004A0C56"/>
    <w:rsid w:val="004A6CA5"/>
    <w:rsid w:val="004B3774"/>
    <w:rsid w:val="004B7AA9"/>
    <w:rsid w:val="004C26C5"/>
    <w:rsid w:val="004C3F6E"/>
    <w:rsid w:val="004C6910"/>
    <w:rsid w:val="004D58F5"/>
    <w:rsid w:val="004E1DFE"/>
    <w:rsid w:val="004E45CC"/>
    <w:rsid w:val="004E73BF"/>
    <w:rsid w:val="004F4CD1"/>
    <w:rsid w:val="004F7A66"/>
    <w:rsid w:val="00511D6B"/>
    <w:rsid w:val="00512A83"/>
    <w:rsid w:val="00515D26"/>
    <w:rsid w:val="00526470"/>
    <w:rsid w:val="00526556"/>
    <w:rsid w:val="00527383"/>
    <w:rsid w:val="005301C2"/>
    <w:rsid w:val="005337F0"/>
    <w:rsid w:val="005339D9"/>
    <w:rsid w:val="00551CF5"/>
    <w:rsid w:val="0056504B"/>
    <w:rsid w:val="00565A0A"/>
    <w:rsid w:val="00565C35"/>
    <w:rsid w:val="0056719A"/>
    <w:rsid w:val="005721B5"/>
    <w:rsid w:val="005731A3"/>
    <w:rsid w:val="005735A7"/>
    <w:rsid w:val="0057594D"/>
    <w:rsid w:val="00575E6A"/>
    <w:rsid w:val="00581D71"/>
    <w:rsid w:val="005900A0"/>
    <w:rsid w:val="005922A2"/>
    <w:rsid w:val="00594F2A"/>
    <w:rsid w:val="005A36DF"/>
    <w:rsid w:val="005B03C6"/>
    <w:rsid w:val="005B0F52"/>
    <w:rsid w:val="005B2775"/>
    <w:rsid w:val="005C0ACA"/>
    <w:rsid w:val="005C64B8"/>
    <w:rsid w:val="005D0FD7"/>
    <w:rsid w:val="005E2982"/>
    <w:rsid w:val="005E4389"/>
    <w:rsid w:val="005E6D1A"/>
    <w:rsid w:val="005F178C"/>
    <w:rsid w:val="005F23B0"/>
    <w:rsid w:val="005F2AA1"/>
    <w:rsid w:val="005F3B11"/>
    <w:rsid w:val="006023D3"/>
    <w:rsid w:val="0060529A"/>
    <w:rsid w:val="00606535"/>
    <w:rsid w:val="00610513"/>
    <w:rsid w:val="00613CED"/>
    <w:rsid w:val="00615250"/>
    <w:rsid w:val="006223CD"/>
    <w:rsid w:val="00626815"/>
    <w:rsid w:val="00635651"/>
    <w:rsid w:val="006360BC"/>
    <w:rsid w:val="00644D70"/>
    <w:rsid w:val="00645827"/>
    <w:rsid w:val="0064696B"/>
    <w:rsid w:val="00654C21"/>
    <w:rsid w:val="006611E1"/>
    <w:rsid w:val="00665469"/>
    <w:rsid w:val="00665F4A"/>
    <w:rsid w:val="006923F9"/>
    <w:rsid w:val="006A5888"/>
    <w:rsid w:val="006A6EFD"/>
    <w:rsid w:val="006B09CC"/>
    <w:rsid w:val="006B1C40"/>
    <w:rsid w:val="006B278D"/>
    <w:rsid w:val="006B3524"/>
    <w:rsid w:val="006B4700"/>
    <w:rsid w:val="006B61F4"/>
    <w:rsid w:val="006B7CA4"/>
    <w:rsid w:val="006C0D37"/>
    <w:rsid w:val="006C43FE"/>
    <w:rsid w:val="006D08BB"/>
    <w:rsid w:val="006D3A07"/>
    <w:rsid w:val="006D5A9E"/>
    <w:rsid w:val="006E01B5"/>
    <w:rsid w:val="006E7E21"/>
    <w:rsid w:val="006F222D"/>
    <w:rsid w:val="006F2FC5"/>
    <w:rsid w:val="006F3F2A"/>
    <w:rsid w:val="006F7594"/>
    <w:rsid w:val="007006B4"/>
    <w:rsid w:val="0070198B"/>
    <w:rsid w:val="00704153"/>
    <w:rsid w:val="007047C5"/>
    <w:rsid w:val="00714142"/>
    <w:rsid w:val="007206FE"/>
    <w:rsid w:val="00732BC2"/>
    <w:rsid w:val="0073322F"/>
    <w:rsid w:val="007369A8"/>
    <w:rsid w:val="007417AB"/>
    <w:rsid w:val="007425F0"/>
    <w:rsid w:val="00742987"/>
    <w:rsid w:val="00743029"/>
    <w:rsid w:val="007442D8"/>
    <w:rsid w:val="00747B2C"/>
    <w:rsid w:val="00750157"/>
    <w:rsid w:val="007502EC"/>
    <w:rsid w:val="00757CFC"/>
    <w:rsid w:val="007660E0"/>
    <w:rsid w:val="00767D2F"/>
    <w:rsid w:val="00770501"/>
    <w:rsid w:val="00770CB7"/>
    <w:rsid w:val="007738A9"/>
    <w:rsid w:val="00773C52"/>
    <w:rsid w:val="007754C0"/>
    <w:rsid w:val="00776CC2"/>
    <w:rsid w:val="00777A33"/>
    <w:rsid w:val="00786255"/>
    <w:rsid w:val="00786B1C"/>
    <w:rsid w:val="00793697"/>
    <w:rsid w:val="00795200"/>
    <w:rsid w:val="007962E2"/>
    <w:rsid w:val="00796755"/>
    <w:rsid w:val="007A2872"/>
    <w:rsid w:val="007B1BF8"/>
    <w:rsid w:val="007B3ECB"/>
    <w:rsid w:val="007B5EE9"/>
    <w:rsid w:val="007C4194"/>
    <w:rsid w:val="007C4FD3"/>
    <w:rsid w:val="007C64D4"/>
    <w:rsid w:val="007C6D43"/>
    <w:rsid w:val="007C6F3F"/>
    <w:rsid w:val="007D5892"/>
    <w:rsid w:val="007E0725"/>
    <w:rsid w:val="007E17A5"/>
    <w:rsid w:val="007E3C8B"/>
    <w:rsid w:val="007E55A7"/>
    <w:rsid w:val="007E7B57"/>
    <w:rsid w:val="007F4D43"/>
    <w:rsid w:val="007F7294"/>
    <w:rsid w:val="00800205"/>
    <w:rsid w:val="00804DAF"/>
    <w:rsid w:val="008053E7"/>
    <w:rsid w:val="0081556A"/>
    <w:rsid w:val="00825222"/>
    <w:rsid w:val="00827614"/>
    <w:rsid w:val="008427D1"/>
    <w:rsid w:val="00852D35"/>
    <w:rsid w:val="008531E9"/>
    <w:rsid w:val="0085426F"/>
    <w:rsid w:val="00857282"/>
    <w:rsid w:val="00866175"/>
    <w:rsid w:val="00866E17"/>
    <w:rsid w:val="00870928"/>
    <w:rsid w:val="008764F5"/>
    <w:rsid w:val="008766F6"/>
    <w:rsid w:val="008774FE"/>
    <w:rsid w:val="008A09D1"/>
    <w:rsid w:val="008A4ACA"/>
    <w:rsid w:val="008A524B"/>
    <w:rsid w:val="008B02EA"/>
    <w:rsid w:val="008C1305"/>
    <w:rsid w:val="008C165F"/>
    <w:rsid w:val="008C3C50"/>
    <w:rsid w:val="008C7BD3"/>
    <w:rsid w:val="008D2C08"/>
    <w:rsid w:val="008E3AEE"/>
    <w:rsid w:val="00901D04"/>
    <w:rsid w:val="00902A9F"/>
    <w:rsid w:val="0090792D"/>
    <w:rsid w:val="00917185"/>
    <w:rsid w:val="009212BF"/>
    <w:rsid w:val="009233FD"/>
    <w:rsid w:val="009242AE"/>
    <w:rsid w:val="00932C7A"/>
    <w:rsid w:val="0094333D"/>
    <w:rsid w:val="009433D2"/>
    <w:rsid w:val="00943E6E"/>
    <w:rsid w:val="00952BE1"/>
    <w:rsid w:val="00952C01"/>
    <w:rsid w:val="00962733"/>
    <w:rsid w:val="0096783F"/>
    <w:rsid w:val="0098561B"/>
    <w:rsid w:val="00986172"/>
    <w:rsid w:val="0099228E"/>
    <w:rsid w:val="00995F7A"/>
    <w:rsid w:val="009A0721"/>
    <w:rsid w:val="009A18B2"/>
    <w:rsid w:val="009A338A"/>
    <w:rsid w:val="009A5736"/>
    <w:rsid w:val="009A685B"/>
    <w:rsid w:val="009C62E1"/>
    <w:rsid w:val="009D00C2"/>
    <w:rsid w:val="009D08C1"/>
    <w:rsid w:val="009D344E"/>
    <w:rsid w:val="009E1053"/>
    <w:rsid w:val="009E1078"/>
    <w:rsid w:val="009E1E06"/>
    <w:rsid w:val="009E7BB6"/>
    <w:rsid w:val="009E7EA8"/>
    <w:rsid w:val="009F1832"/>
    <w:rsid w:val="00A023F6"/>
    <w:rsid w:val="00A048E1"/>
    <w:rsid w:val="00A10E92"/>
    <w:rsid w:val="00A1514D"/>
    <w:rsid w:val="00A22B08"/>
    <w:rsid w:val="00A22EAD"/>
    <w:rsid w:val="00A23CAB"/>
    <w:rsid w:val="00A24E45"/>
    <w:rsid w:val="00A2634C"/>
    <w:rsid w:val="00A277E1"/>
    <w:rsid w:val="00A315B3"/>
    <w:rsid w:val="00A31813"/>
    <w:rsid w:val="00A42A13"/>
    <w:rsid w:val="00A478E3"/>
    <w:rsid w:val="00A54ADD"/>
    <w:rsid w:val="00A55994"/>
    <w:rsid w:val="00A60196"/>
    <w:rsid w:val="00A62D8D"/>
    <w:rsid w:val="00A75FED"/>
    <w:rsid w:val="00A87BFB"/>
    <w:rsid w:val="00A95E2B"/>
    <w:rsid w:val="00A95E75"/>
    <w:rsid w:val="00A96311"/>
    <w:rsid w:val="00AA1B84"/>
    <w:rsid w:val="00AA7E9B"/>
    <w:rsid w:val="00AB046E"/>
    <w:rsid w:val="00AB5FC4"/>
    <w:rsid w:val="00AB7259"/>
    <w:rsid w:val="00AC4B4A"/>
    <w:rsid w:val="00AD4510"/>
    <w:rsid w:val="00AD63FE"/>
    <w:rsid w:val="00AE1D6F"/>
    <w:rsid w:val="00AF2C3C"/>
    <w:rsid w:val="00AF5321"/>
    <w:rsid w:val="00AF624A"/>
    <w:rsid w:val="00B11A7A"/>
    <w:rsid w:val="00B126B8"/>
    <w:rsid w:val="00B14CAE"/>
    <w:rsid w:val="00B177E9"/>
    <w:rsid w:val="00B26457"/>
    <w:rsid w:val="00B30534"/>
    <w:rsid w:val="00B35186"/>
    <w:rsid w:val="00B42737"/>
    <w:rsid w:val="00B4439C"/>
    <w:rsid w:val="00B516CB"/>
    <w:rsid w:val="00B51BF5"/>
    <w:rsid w:val="00B52774"/>
    <w:rsid w:val="00B5384D"/>
    <w:rsid w:val="00B568F0"/>
    <w:rsid w:val="00B60939"/>
    <w:rsid w:val="00B625F2"/>
    <w:rsid w:val="00B66489"/>
    <w:rsid w:val="00B679F5"/>
    <w:rsid w:val="00B71AF2"/>
    <w:rsid w:val="00B71F01"/>
    <w:rsid w:val="00B73036"/>
    <w:rsid w:val="00B73AC9"/>
    <w:rsid w:val="00B760AD"/>
    <w:rsid w:val="00B76178"/>
    <w:rsid w:val="00B805C1"/>
    <w:rsid w:val="00B83268"/>
    <w:rsid w:val="00B92828"/>
    <w:rsid w:val="00B9492B"/>
    <w:rsid w:val="00BA216B"/>
    <w:rsid w:val="00BB065F"/>
    <w:rsid w:val="00BB4CFF"/>
    <w:rsid w:val="00BB77C5"/>
    <w:rsid w:val="00BC0B64"/>
    <w:rsid w:val="00BC4EF8"/>
    <w:rsid w:val="00BD0B08"/>
    <w:rsid w:val="00BD1E60"/>
    <w:rsid w:val="00BD6781"/>
    <w:rsid w:val="00BD6C29"/>
    <w:rsid w:val="00BE1714"/>
    <w:rsid w:val="00BE4787"/>
    <w:rsid w:val="00BE6F85"/>
    <w:rsid w:val="00BF205A"/>
    <w:rsid w:val="00BF5463"/>
    <w:rsid w:val="00C03C92"/>
    <w:rsid w:val="00C05D12"/>
    <w:rsid w:val="00C10D22"/>
    <w:rsid w:val="00C14150"/>
    <w:rsid w:val="00C16C5D"/>
    <w:rsid w:val="00C45F95"/>
    <w:rsid w:val="00C55611"/>
    <w:rsid w:val="00C66963"/>
    <w:rsid w:val="00C71865"/>
    <w:rsid w:val="00C73F7F"/>
    <w:rsid w:val="00C77BB2"/>
    <w:rsid w:val="00C82DD8"/>
    <w:rsid w:val="00C838BE"/>
    <w:rsid w:val="00C93C33"/>
    <w:rsid w:val="00C9526A"/>
    <w:rsid w:val="00CA2A7A"/>
    <w:rsid w:val="00CA4477"/>
    <w:rsid w:val="00CB160C"/>
    <w:rsid w:val="00CB2CEE"/>
    <w:rsid w:val="00CB36DF"/>
    <w:rsid w:val="00CB3932"/>
    <w:rsid w:val="00CB48A1"/>
    <w:rsid w:val="00CB61CB"/>
    <w:rsid w:val="00CB71DB"/>
    <w:rsid w:val="00CB77FD"/>
    <w:rsid w:val="00CC0CAF"/>
    <w:rsid w:val="00CC40AF"/>
    <w:rsid w:val="00CC454E"/>
    <w:rsid w:val="00CD5683"/>
    <w:rsid w:val="00CE23FD"/>
    <w:rsid w:val="00CE28A1"/>
    <w:rsid w:val="00CE52A3"/>
    <w:rsid w:val="00CE55BC"/>
    <w:rsid w:val="00CF1473"/>
    <w:rsid w:val="00CF319E"/>
    <w:rsid w:val="00CF3AD3"/>
    <w:rsid w:val="00D00748"/>
    <w:rsid w:val="00D035A5"/>
    <w:rsid w:val="00D04D54"/>
    <w:rsid w:val="00D07993"/>
    <w:rsid w:val="00D10661"/>
    <w:rsid w:val="00D16A9F"/>
    <w:rsid w:val="00D16CB6"/>
    <w:rsid w:val="00D17C25"/>
    <w:rsid w:val="00D25AC0"/>
    <w:rsid w:val="00D271D9"/>
    <w:rsid w:val="00D2782C"/>
    <w:rsid w:val="00D31115"/>
    <w:rsid w:val="00D32249"/>
    <w:rsid w:val="00D3438D"/>
    <w:rsid w:val="00D441DE"/>
    <w:rsid w:val="00D557E0"/>
    <w:rsid w:val="00D57832"/>
    <w:rsid w:val="00D741FD"/>
    <w:rsid w:val="00D74469"/>
    <w:rsid w:val="00D75C72"/>
    <w:rsid w:val="00D8107E"/>
    <w:rsid w:val="00D9288D"/>
    <w:rsid w:val="00D9679D"/>
    <w:rsid w:val="00DA3BA0"/>
    <w:rsid w:val="00DC0164"/>
    <w:rsid w:val="00DC0D82"/>
    <w:rsid w:val="00DD20C4"/>
    <w:rsid w:val="00DD3609"/>
    <w:rsid w:val="00DE2F0C"/>
    <w:rsid w:val="00DE3286"/>
    <w:rsid w:val="00DE3B78"/>
    <w:rsid w:val="00DF13C0"/>
    <w:rsid w:val="00DF4A62"/>
    <w:rsid w:val="00E04521"/>
    <w:rsid w:val="00E12CE3"/>
    <w:rsid w:val="00E14603"/>
    <w:rsid w:val="00E2151B"/>
    <w:rsid w:val="00E33D77"/>
    <w:rsid w:val="00E40CD2"/>
    <w:rsid w:val="00E55B42"/>
    <w:rsid w:val="00E563DF"/>
    <w:rsid w:val="00E56731"/>
    <w:rsid w:val="00E57DE4"/>
    <w:rsid w:val="00E60FDA"/>
    <w:rsid w:val="00E63265"/>
    <w:rsid w:val="00E72FF8"/>
    <w:rsid w:val="00E82D87"/>
    <w:rsid w:val="00E86E33"/>
    <w:rsid w:val="00E91025"/>
    <w:rsid w:val="00E933C9"/>
    <w:rsid w:val="00E95FF6"/>
    <w:rsid w:val="00E97A71"/>
    <w:rsid w:val="00EA4D3C"/>
    <w:rsid w:val="00EA5C98"/>
    <w:rsid w:val="00EA691C"/>
    <w:rsid w:val="00EB5209"/>
    <w:rsid w:val="00EB6DCF"/>
    <w:rsid w:val="00EC1C91"/>
    <w:rsid w:val="00EC52DD"/>
    <w:rsid w:val="00EE03AF"/>
    <w:rsid w:val="00EE2594"/>
    <w:rsid w:val="00EE2B7C"/>
    <w:rsid w:val="00EE51EE"/>
    <w:rsid w:val="00F01ACC"/>
    <w:rsid w:val="00F150A0"/>
    <w:rsid w:val="00F15FF3"/>
    <w:rsid w:val="00F17C30"/>
    <w:rsid w:val="00F22B6F"/>
    <w:rsid w:val="00F234DD"/>
    <w:rsid w:val="00F27A07"/>
    <w:rsid w:val="00F300C9"/>
    <w:rsid w:val="00F30A92"/>
    <w:rsid w:val="00F32A19"/>
    <w:rsid w:val="00F40039"/>
    <w:rsid w:val="00F4323C"/>
    <w:rsid w:val="00F43AFF"/>
    <w:rsid w:val="00F43F94"/>
    <w:rsid w:val="00F53781"/>
    <w:rsid w:val="00F54AAF"/>
    <w:rsid w:val="00F60637"/>
    <w:rsid w:val="00F66F60"/>
    <w:rsid w:val="00F67D43"/>
    <w:rsid w:val="00F73697"/>
    <w:rsid w:val="00F74B97"/>
    <w:rsid w:val="00F75435"/>
    <w:rsid w:val="00F76EAC"/>
    <w:rsid w:val="00F81450"/>
    <w:rsid w:val="00F83249"/>
    <w:rsid w:val="00F84802"/>
    <w:rsid w:val="00FA05DC"/>
    <w:rsid w:val="00FA2B2E"/>
    <w:rsid w:val="00FA6BF7"/>
    <w:rsid w:val="00FB37AA"/>
    <w:rsid w:val="00FC0F7D"/>
    <w:rsid w:val="00FC4C23"/>
    <w:rsid w:val="00FC4C83"/>
    <w:rsid w:val="00FC4C86"/>
    <w:rsid w:val="00FC6972"/>
    <w:rsid w:val="00FD214A"/>
    <w:rsid w:val="00FE4CD9"/>
    <w:rsid w:val="00FF186B"/>
    <w:rsid w:val="00FF2E75"/>
    <w:rsid w:val="00FF3EF0"/>
    <w:rsid w:val="00FF5258"/>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15:docId w15:val="{D02FFECD-B66F-421D-ABDF-6A6F29400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16C5D"/>
    <w:rPr>
      <w:sz w:val="24"/>
      <w:szCs w:val="24"/>
    </w:rPr>
  </w:style>
  <w:style w:type="paragraph" w:styleId="1">
    <w:name w:val="heading 1"/>
    <w:basedOn w:val="a"/>
    <w:next w:val="a"/>
    <w:link w:val="10"/>
    <w:uiPriority w:val="99"/>
    <w:qFormat/>
    <w:rsid w:val="00161369"/>
    <w:pPr>
      <w:keepNext/>
      <w:spacing w:before="240" w:after="60"/>
      <w:outlineLvl w:val="0"/>
    </w:pPr>
    <w:rPr>
      <w:rFonts w:ascii="Cambria" w:hAnsi="Cambria" w:cs="Cambria"/>
      <w:b/>
      <w:bCs/>
      <w:kern w:val="32"/>
      <w:sz w:val="32"/>
      <w:szCs w:val="32"/>
    </w:rPr>
  </w:style>
  <w:style w:type="paragraph" w:styleId="4">
    <w:name w:val="heading 4"/>
    <w:basedOn w:val="a"/>
    <w:next w:val="a"/>
    <w:link w:val="40"/>
    <w:uiPriority w:val="99"/>
    <w:qFormat/>
    <w:rsid w:val="00743029"/>
    <w:pPr>
      <w:keepNext/>
      <w:spacing w:before="240" w:after="60"/>
      <w:outlineLvl w:val="3"/>
    </w:pPr>
    <w:rPr>
      <w:rFonts w:ascii="Calibri" w:hAnsi="Calibri" w:cs="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161369"/>
    <w:rPr>
      <w:rFonts w:ascii="Cambria" w:hAnsi="Cambria" w:cs="Cambria"/>
      <w:b/>
      <w:bCs/>
      <w:kern w:val="32"/>
      <w:sz w:val="32"/>
      <w:szCs w:val="32"/>
    </w:rPr>
  </w:style>
  <w:style w:type="character" w:customStyle="1" w:styleId="40">
    <w:name w:val="Заголовок 4 Знак"/>
    <w:link w:val="4"/>
    <w:uiPriority w:val="99"/>
    <w:locked/>
    <w:rsid w:val="00743029"/>
    <w:rPr>
      <w:rFonts w:ascii="Calibri" w:hAnsi="Calibri" w:cs="Calibri"/>
      <w:b/>
      <w:bCs/>
      <w:sz w:val="28"/>
      <w:szCs w:val="28"/>
    </w:rPr>
  </w:style>
  <w:style w:type="paragraph" w:styleId="a3">
    <w:name w:val="header"/>
    <w:basedOn w:val="a"/>
    <w:link w:val="a4"/>
    <w:uiPriority w:val="99"/>
    <w:rsid w:val="00C16C5D"/>
    <w:pPr>
      <w:tabs>
        <w:tab w:val="center" w:pos="4677"/>
        <w:tab w:val="right" w:pos="9355"/>
      </w:tabs>
    </w:pPr>
  </w:style>
  <w:style w:type="character" w:customStyle="1" w:styleId="a4">
    <w:name w:val="Верхний колонтитул Знак"/>
    <w:link w:val="a3"/>
    <w:uiPriority w:val="99"/>
    <w:locked/>
    <w:rsid w:val="00B11A7A"/>
    <w:rPr>
      <w:sz w:val="24"/>
      <w:szCs w:val="24"/>
    </w:rPr>
  </w:style>
  <w:style w:type="paragraph" w:styleId="a5">
    <w:name w:val="footer"/>
    <w:basedOn w:val="a"/>
    <w:link w:val="a6"/>
    <w:uiPriority w:val="99"/>
    <w:rsid w:val="00C16C5D"/>
    <w:pPr>
      <w:tabs>
        <w:tab w:val="center" w:pos="4677"/>
        <w:tab w:val="right" w:pos="9355"/>
      </w:tabs>
    </w:pPr>
  </w:style>
  <w:style w:type="character" w:customStyle="1" w:styleId="a6">
    <w:name w:val="Нижний колонтитул Знак"/>
    <w:link w:val="a5"/>
    <w:uiPriority w:val="99"/>
    <w:locked/>
    <w:rsid w:val="00B11A7A"/>
    <w:rPr>
      <w:sz w:val="24"/>
      <w:szCs w:val="24"/>
    </w:rPr>
  </w:style>
  <w:style w:type="character" w:styleId="a7">
    <w:name w:val="page number"/>
    <w:basedOn w:val="a0"/>
    <w:uiPriority w:val="99"/>
    <w:rsid w:val="00C16C5D"/>
  </w:style>
  <w:style w:type="table" w:styleId="a8">
    <w:name w:val="Table Grid"/>
    <w:basedOn w:val="a1"/>
    <w:uiPriority w:val="99"/>
    <w:rsid w:val="005301C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alloon Text"/>
    <w:basedOn w:val="a"/>
    <w:link w:val="aa"/>
    <w:uiPriority w:val="99"/>
    <w:semiHidden/>
    <w:rsid w:val="00E63265"/>
    <w:rPr>
      <w:rFonts w:ascii="Tahoma" w:hAnsi="Tahoma" w:cs="Tahoma"/>
      <w:sz w:val="16"/>
      <w:szCs w:val="16"/>
    </w:rPr>
  </w:style>
  <w:style w:type="character" w:customStyle="1" w:styleId="aa">
    <w:name w:val="Текст выноски Знак"/>
    <w:link w:val="a9"/>
    <w:uiPriority w:val="99"/>
    <w:semiHidden/>
    <w:locked/>
    <w:rsid w:val="00B11A7A"/>
    <w:rPr>
      <w:rFonts w:ascii="Tahoma" w:hAnsi="Tahoma" w:cs="Tahoma"/>
      <w:sz w:val="16"/>
      <w:szCs w:val="16"/>
    </w:rPr>
  </w:style>
  <w:style w:type="paragraph" w:styleId="ab">
    <w:name w:val="List Paragraph"/>
    <w:basedOn w:val="a"/>
    <w:uiPriority w:val="99"/>
    <w:qFormat/>
    <w:rsid w:val="00EC52DD"/>
    <w:pPr>
      <w:spacing w:after="200" w:line="276" w:lineRule="auto"/>
      <w:ind w:left="720"/>
    </w:pPr>
    <w:rPr>
      <w:rFonts w:ascii="Calibri" w:hAnsi="Calibri" w:cs="Calibri"/>
      <w:sz w:val="22"/>
      <w:szCs w:val="22"/>
    </w:rPr>
  </w:style>
  <w:style w:type="paragraph" w:customStyle="1" w:styleId="ac">
    <w:name w:val="список с точками"/>
    <w:basedOn w:val="a"/>
    <w:uiPriority w:val="99"/>
    <w:rsid w:val="00EC52DD"/>
    <w:pPr>
      <w:tabs>
        <w:tab w:val="num" w:pos="720"/>
        <w:tab w:val="num" w:pos="756"/>
      </w:tabs>
      <w:spacing w:line="312" w:lineRule="auto"/>
      <w:ind w:left="756" w:hanging="360"/>
      <w:jc w:val="both"/>
    </w:pPr>
  </w:style>
  <w:style w:type="paragraph" w:customStyle="1" w:styleId="--">
    <w:name w:val="загол-схемы-табл"/>
    <w:basedOn w:val="a"/>
    <w:uiPriority w:val="99"/>
    <w:rsid w:val="00EC52DD"/>
    <w:pPr>
      <w:jc w:val="center"/>
    </w:pPr>
    <w:rPr>
      <w:i/>
      <w:iCs/>
    </w:rPr>
  </w:style>
  <w:style w:type="paragraph" w:customStyle="1" w:styleId="ad">
    <w:name w:val="Знак"/>
    <w:basedOn w:val="a"/>
    <w:uiPriority w:val="99"/>
    <w:rsid w:val="00EC52DD"/>
    <w:pPr>
      <w:spacing w:after="160" w:line="240" w:lineRule="exact"/>
    </w:pPr>
    <w:rPr>
      <w:rFonts w:ascii="Verdana" w:hAnsi="Verdana" w:cs="Verdana"/>
      <w:lang w:val="en-US" w:eastAsia="en-US"/>
    </w:rPr>
  </w:style>
  <w:style w:type="paragraph" w:styleId="ae">
    <w:name w:val="endnote text"/>
    <w:basedOn w:val="a"/>
    <w:link w:val="af"/>
    <w:uiPriority w:val="99"/>
    <w:semiHidden/>
    <w:rsid w:val="00470898"/>
    <w:rPr>
      <w:sz w:val="20"/>
      <w:szCs w:val="20"/>
    </w:rPr>
  </w:style>
  <w:style w:type="character" w:customStyle="1" w:styleId="af">
    <w:name w:val="Текст концевой сноски Знак"/>
    <w:basedOn w:val="a0"/>
    <w:link w:val="ae"/>
    <w:uiPriority w:val="99"/>
    <w:locked/>
    <w:rsid w:val="00470898"/>
  </w:style>
  <w:style w:type="character" w:styleId="af0">
    <w:name w:val="endnote reference"/>
    <w:uiPriority w:val="99"/>
    <w:semiHidden/>
    <w:rsid w:val="00470898"/>
    <w:rPr>
      <w:vertAlign w:val="superscript"/>
    </w:rPr>
  </w:style>
  <w:style w:type="paragraph" w:styleId="af1">
    <w:name w:val="footnote text"/>
    <w:basedOn w:val="a"/>
    <w:link w:val="af2"/>
    <w:uiPriority w:val="99"/>
    <w:semiHidden/>
    <w:rsid w:val="00470898"/>
    <w:rPr>
      <w:sz w:val="20"/>
      <w:szCs w:val="20"/>
    </w:rPr>
  </w:style>
  <w:style w:type="character" w:customStyle="1" w:styleId="af2">
    <w:name w:val="Текст сноски Знак"/>
    <w:basedOn w:val="a0"/>
    <w:link w:val="af1"/>
    <w:uiPriority w:val="99"/>
    <w:locked/>
    <w:rsid w:val="00470898"/>
  </w:style>
  <w:style w:type="character" w:styleId="af3">
    <w:name w:val="footnote reference"/>
    <w:uiPriority w:val="99"/>
    <w:semiHidden/>
    <w:rsid w:val="00470898"/>
    <w:rPr>
      <w:vertAlign w:val="superscript"/>
    </w:rPr>
  </w:style>
  <w:style w:type="paragraph" w:customStyle="1" w:styleId="11">
    <w:name w:val="Знак1 Знак Знак Знак Знак Знак Знак Знак Знак Знак"/>
    <w:basedOn w:val="a"/>
    <w:uiPriority w:val="99"/>
    <w:rsid w:val="00776CC2"/>
    <w:pPr>
      <w:tabs>
        <w:tab w:val="num" w:pos="643"/>
      </w:tabs>
      <w:spacing w:after="160" w:line="240" w:lineRule="exact"/>
    </w:pPr>
    <w:rPr>
      <w:rFonts w:ascii="Verdana" w:hAnsi="Verdana" w:cs="Verdana"/>
      <w:sz w:val="20"/>
      <w:szCs w:val="20"/>
      <w:lang w:val="en-US" w:eastAsia="en-US"/>
    </w:rPr>
  </w:style>
  <w:style w:type="paragraph" w:customStyle="1" w:styleId="12">
    <w:name w:val="заголовок 1"/>
    <w:basedOn w:val="a"/>
    <w:next w:val="a"/>
    <w:uiPriority w:val="99"/>
    <w:rsid w:val="009E7EA8"/>
    <w:pPr>
      <w:keepNext/>
      <w:autoSpaceDE w:val="0"/>
      <w:autoSpaceDN w:val="0"/>
      <w:spacing w:line="360" w:lineRule="auto"/>
      <w:jc w:val="center"/>
      <w:outlineLvl w:val="0"/>
    </w:pPr>
    <w:rPr>
      <w:b/>
      <w:bCs/>
    </w:rPr>
  </w:style>
  <w:style w:type="paragraph" w:styleId="af4">
    <w:name w:val="caption"/>
    <w:basedOn w:val="a"/>
    <w:next w:val="a"/>
    <w:uiPriority w:val="99"/>
    <w:qFormat/>
    <w:rsid w:val="00B76178"/>
    <w:pPr>
      <w:spacing w:before="120" w:after="120"/>
    </w:pPr>
    <w:rPr>
      <w:b/>
      <w:bCs/>
    </w:rPr>
  </w:style>
  <w:style w:type="paragraph" w:customStyle="1" w:styleId="af5">
    <w:name w:val="РУП"/>
    <w:uiPriority w:val="99"/>
    <w:rsid w:val="00615250"/>
    <w:pPr>
      <w:spacing w:after="120"/>
      <w:ind w:firstLine="709"/>
      <w:jc w:val="both"/>
    </w:pPr>
    <w:rPr>
      <w:kern w:val="32"/>
      <w:sz w:val="24"/>
      <w:szCs w:val="24"/>
    </w:rPr>
  </w:style>
  <w:style w:type="paragraph" w:customStyle="1" w:styleId="13">
    <w:name w:val="Знак1"/>
    <w:basedOn w:val="a"/>
    <w:uiPriority w:val="99"/>
    <w:rsid w:val="00B11A7A"/>
    <w:pPr>
      <w:spacing w:after="160" w:line="240" w:lineRule="exact"/>
    </w:pPr>
    <w:rPr>
      <w:rFonts w:ascii="Verdana" w:hAnsi="Verdana" w:cs="Verdana"/>
      <w:lang w:val="en-US" w:eastAsia="en-US"/>
    </w:rPr>
  </w:style>
  <w:style w:type="paragraph" w:customStyle="1" w:styleId="110">
    <w:name w:val="Знак1 Знак Знак Знак Знак Знак Знак Знак Знак Знак1"/>
    <w:basedOn w:val="a"/>
    <w:uiPriority w:val="99"/>
    <w:rsid w:val="00B11A7A"/>
    <w:pPr>
      <w:tabs>
        <w:tab w:val="num" w:pos="643"/>
      </w:tabs>
      <w:spacing w:after="160" w:line="240" w:lineRule="exact"/>
    </w:pPr>
    <w:rPr>
      <w:rFonts w:ascii="Verdana" w:hAnsi="Verdana" w:cs="Verdana"/>
      <w:sz w:val="20"/>
      <w:szCs w:val="20"/>
      <w:lang w:val="en-US" w:eastAsia="en-US"/>
    </w:rPr>
  </w:style>
  <w:style w:type="character" w:styleId="af6">
    <w:name w:val="Hyperlink"/>
    <w:uiPriority w:val="99"/>
    <w:rsid w:val="00B11A7A"/>
    <w:rPr>
      <w:color w:val="0563C1"/>
      <w:u w:val="single"/>
    </w:rPr>
  </w:style>
  <w:style w:type="paragraph" w:styleId="af7">
    <w:name w:val="No Spacing"/>
    <w:uiPriority w:val="99"/>
    <w:qFormat/>
    <w:rsid w:val="00B11A7A"/>
    <w:rPr>
      <w:sz w:val="24"/>
      <w:szCs w:val="24"/>
    </w:rPr>
  </w:style>
  <w:style w:type="paragraph" w:customStyle="1" w:styleId="Default">
    <w:name w:val="Default"/>
    <w:uiPriority w:val="99"/>
    <w:rsid w:val="00B11A7A"/>
    <w:pPr>
      <w:autoSpaceDE w:val="0"/>
      <w:autoSpaceDN w:val="0"/>
      <w:adjustRightInd w:val="0"/>
    </w:pPr>
    <w:rPr>
      <w:color w:val="000000"/>
      <w:sz w:val="24"/>
      <w:szCs w:val="24"/>
    </w:rPr>
  </w:style>
  <w:style w:type="character" w:styleId="af8">
    <w:name w:val="Strong"/>
    <w:uiPriority w:val="99"/>
    <w:qFormat/>
    <w:rsid w:val="00995F7A"/>
    <w:rPr>
      <w:b/>
      <w:bCs/>
    </w:rPr>
  </w:style>
  <w:style w:type="character" w:customStyle="1" w:styleId="5pt">
    <w:name w:val="Основной текст + 5 pt"/>
    <w:aliases w:val="Не полужирный,Интервал 0 pt"/>
    <w:uiPriority w:val="99"/>
    <w:rsid w:val="008764F5"/>
    <w:rPr>
      <w:b/>
      <w:bCs/>
      <w:color w:val="000000"/>
      <w:spacing w:val="5"/>
      <w:w w:val="100"/>
      <w:position w:val="0"/>
      <w:sz w:val="10"/>
      <w:szCs w:val="10"/>
      <w:shd w:val="clear" w:color="auto" w:fill="FFFFFF"/>
      <w:lang w:val="ru-RU" w:eastAsia="ru-RU"/>
    </w:rPr>
  </w:style>
  <w:style w:type="character" w:customStyle="1" w:styleId="BodyTextIndentChar">
    <w:name w:val="Body Text Indent Char"/>
    <w:aliases w:val="текст Char,Основной текст 1 Char,Нумерованный список !! Char,Надин стиль Char"/>
    <w:uiPriority w:val="99"/>
    <w:locked/>
    <w:rsid w:val="009A685B"/>
    <w:rPr>
      <w:sz w:val="28"/>
      <w:szCs w:val="28"/>
    </w:rPr>
  </w:style>
  <w:style w:type="paragraph" w:styleId="af9">
    <w:name w:val="Body Text Indent"/>
    <w:aliases w:val="текст,Основной текст 1,Нумерованный список !!,Надин стиль"/>
    <w:basedOn w:val="a"/>
    <w:link w:val="afa"/>
    <w:uiPriority w:val="99"/>
    <w:rsid w:val="009A685B"/>
    <w:pPr>
      <w:ind w:firstLine="709"/>
      <w:jc w:val="both"/>
    </w:pPr>
    <w:rPr>
      <w:sz w:val="28"/>
      <w:szCs w:val="28"/>
    </w:rPr>
  </w:style>
  <w:style w:type="character" w:customStyle="1" w:styleId="afa">
    <w:name w:val="Основной текст с отступом Знак"/>
    <w:aliases w:val="текст Знак,Основной текст 1 Знак,Нумерованный список !! Знак,Надин стиль Знак"/>
    <w:link w:val="af9"/>
    <w:uiPriority w:val="99"/>
    <w:semiHidden/>
    <w:locked/>
    <w:rPr>
      <w:sz w:val="24"/>
      <w:szCs w:val="24"/>
    </w:rPr>
  </w:style>
  <w:style w:type="character" w:customStyle="1" w:styleId="14">
    <w:name w:val="Основной текст с отступом Знак1"/>
    <w:uiPriority w:val="99"/>
    <w:semiHidden/>
    <w:rsid w:val="009A685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53311548">
      <w:marLeft w:val="0"/>
      <w:marRight w:val="0"/>
      <w:marTop w:val="0"/>
      <w:marBottom w:val="0"/>
      <w:divBdr>
        <w:top w:val="none" w:sz="0" w:space="0" w:color="auto"/>
        <w:left w:val="none" w:sz="0" w:space="0" w:color="auto"/>
        <w:bottom w:val="none" w:sz="0" w:space="0" w:color="auto"/>
        <w:right w:val="none" w:sz="0" w:space="0" w:color="auto"/>
      </w:divBdr>
    </w:div>
    <w:div w:id="1753311549">
      <w:marLeft w:val="0"/>
      <w:marRight w:val="0"/>
      <w:marTop w:val="0"/>
      <w:marBottom w:val="0"/>
      <w:divBdr>
        <w:top w:val="none" w:sz="0" w:space="0" w:color="auto"/>
        <w:left w:val="none" w:sz="0" w:space="0" w:color="auto"/>
        <w:bottom w:val="none" w:sz="0" w:space="0" w:color="auto"/>
        <w:right w:val="none" w:sz="0" w:space="0" w:color="auto"/>
      </w:divBdr>
    </w:div>
    <w:div w:id="1753311550">
      <w:marLeft w:val="0"/>
      <w:marRight w:val="0"/>
      <w:marTop w:val="0"/>
      <w:marBottom w:val="0"/>
      <w:divBdr>
        <w:top w:val="none" w:sz="0" w:space="0" w:color="auto"/>
        <w:left w:val="none" w:sz="0" w:space="0" w:color="auto"/>
        <w:bottom w:val="none" w:sz="0" w:space="0" w:color="auto"/>
        <w:right w:val="none" w:sz="0" w:space="0" w:color="auto"/>
      </w:divBdr>
    </w:div>
    <w:div w:id="1753311551">
      <w:marLeft w:val="0"/>
      <w:marRight w:val="0"/>
      <w:marTop w:val="0"/>
      <w:marBottom w:val="0"/>
      <w:divBdr>
        <w:top w:val="none" w:sz="0" w:space="0" w:color="auto"/>
        <w:left w:val="none" w:sz="0" w:space="0" w:color="auto"/>
        <w:bottom w:val="none" w:sz="0" w:space="0" w:color="auto"/>
        <w:right w:val="none" w:sz="0" w:space="0" w:color="auto"/>
      </w:divBdr>
    </w:div>
    <w:div w:id="1753311552">
      <w:marLeft w:val="0"/>
      <w:marRight w:val="0"/>
      <w:marTop w:val="0"/>
      <w:marBottom w:val="0"/>
      <w:divBdr>
        <w:top w:val="none" w:sz="0" w:space="0" w:color="auto"/>
        <w:left w:val="none" w:sz="0" w:space="0" w:color="auto"/>
        <w:bottom w:val="none" w:sz="0" w:space="0" w:color="auto"/>
        <w:right w:val="none" w:sz="0" w:space="0" w:color="auto"/>
      </w:divBdr>
    </w:div>
    <w:div w:id="1753311553">
      <w:marLeft w:val="0"/>
      <w:marRight w:val="0"/>
      <w:marTop w:val="0"/>
      <w:marBottom w:val="0"/>
      <w:divBdr>
        <w:top w:val="none" w:sz="0" w:space="0" w:color="auto"/>
        <w:left w:val="none" w:sz="0" w:space="0" w:color="auto"/>
        <w:bottom w:val="none" w:sz="0" w:space="0" w:color="auto"/>
        <w:right w:val="none" w:sz="0" w:space="0" w:color="auto"/>
      </w:divBdr>
    </w:div>
    <w:div w:id="1753311554">
      <w:marLeft w:val="0"/>
      <w:marRight w:val="0"/>
      <w:marTop w:val="0"/>
      <w:marBottom w:val="0"/>
      <w:divBdr>
        <w:top w:val="none" w:sz="0" w:space="0" w:color="auto"/>
        <w:left w:val="none" w:sz="0" w:space="0" w:color="auto"/>
        <w:bottom w:val="none" w:sz="0" w:space="0" w:color="auto"/>
        <w:right w:val="none" w:sz="0" w:space="0" w:color="auto"/>
      </w:divBdr>
    </w:div>
    <w:div w:id="175331155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lib.ugtu.net/book/22112" TargetMode="External"/><Relationship Id="rId18" Type="http://schemas.openxmlformats.org/officeDocument/2006/relationships/hyperlink" Target="http://e.lanbook.com" TargetMode="External"/><Relationship Id="rId26" Type="http://schemas.openxmlformats.org/officeDocument/2006/relationships/footer" Target="footer4.xml"/><Relationship Id="rId3" Type="http://schemas.openxmlformats.org/officeDocument/2006/relationships/settings" Target="settings.xml"/><Relationship Id="rId21" Type="http://schemas.openxmlformats.org/officeDocument/2006/relationships/hyperlink" Target="http://www.vestipb.ru/" TargetMode="External"/><Relationship Id="rId7" Type="http://schemas.openxmlformats.org/officeDocument/2006/relationships/image" Target="media/image1.jpeg"/><Relationship Id="rId12" Type="http://schemas.openxmlformats.org/officeDocument/2006/relationships/hyperlink" Target="http://znanium.com/catalog/product/468996" TargetMode="External"/><Relationship Id="rId17" Type="http://schemas.openxmlformats.org/officeDocument/2006/relationships/hyperlink" Target="http://znanium.com" TargetMode="External"/><Relationship Id="rId25" Type="http://schemas.openxmlformats.org/officeDocument/2006/relationships/footer" Target="footer3.xml"/><Relationship Id="rId33"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hyperlink" Target="http://www.studentlibrary.ru" TargetMode="External"/><Relationship Id="rId20" Type="http://schemas.openxmlformats.org/officeDocument/2006/relationships/hyperlink" Target="https://ohranatruda.ru/"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znanium.com/catalog/product/615136" TargetMode="External"/><Relationship Id="rId24" Type="http://schemas.openxmlformats.org/officeDocument/2006/relationships/hyperlink" Target="http://www.gosnadzor.ru/" TargetMode="External"/><Relationship Id="rId32"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hyperlink" Target="http://lib.ugtu.net/book/888" TargetMode="External"/><Relationship Id="rId23" Type="http://schemas.openxmlformats.org/officeDocument/2006/relationships/hyperlink" Target="http://&#1090;&#1077;&#1093;&#1101;&#1082;&#1089;&#1087;&#1077;&#1088;&#1090;.&#1088;&#1091;&#1089;" TargetMode="External"/><Relationship Id="rId28" Type="http://schemas.openxmlformats.org/officeDocument/2006/relationships/footer" Target="footer6.xml"/><Relationship Id="rId10" Type="http://schemas.openxmlformats.org/officeDocument/2006/relationships/footer" Target="footer2.xml"/><Relationship Id="rId19" Type="http://schemas.openxmlformats.org/officeDocument/2006/relationships/hyperlink" Target="http://window.edu.ru/" TargetMode="External"/><Relationship Id="rId31"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lib.ugtu.net/book/9172" TargetMode="External"/><Relationship Id="rId22" Type="http://schemas.openxmlformats.org/officeDocument/2006/relationships/hyperlink" Target="https://elibrary.ru/defaultx.asp" TargetMode="External"/><Relationship Id="rId27" Type="http://schemas.openxmlformats.org/officeDocument/2006/relationships/footer" Target="footer5.xml"/><Relationship Id="rId30" Type="http://schemas.openxmlformats.org/officeDocument/2006/relationships/theme" Target="theme/theme1.xml"/><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E82489C-DB73-4497-ACCC-291F5DFB4FC5}"/>
</file>

<file path=customXml/itemProps2.xml><?xml version="1.0" encoding="utf-8"?>
<ds:datastoreItem xmlns:ds="http://schemas.openxmlformats.org/officeDocument/2006/customXml" ds:itemID="{CC48775F-2A18-4663-B816-E93FACEC01BB}"/>
</file>

<file path=customXml/itemProps3.xml><?xml version="1.0" encoding="utf-8"?>
<ds:datastoreItem xmlns:ds="http://schemas.openxmlformats.org/officeDocument/2006/customXml" ds:itemID="{05B37133-32F2-4A83-8AA7-A471E66C4336}"/>
</file>

<file path=docProps/app.xml><?xml version="1.0" encoding="utf-8"?>
<Properties xmlns="http://schemas.openxmlformats.org/officeDocument/2006/extended-properties" xmlns:vt="http://schemas.openxmlformats.org/officeDocument/2006/docPropsVTypes">
  <Template>Normal</Template>
  <TotalTime>26</TotalTime>
  <Pages>22</Pages>
  <Words>5400</Words>
  <Characters>30782</Characters>
  <Application>Microsoft Office Word</Application>
  <DocSecurity>0</DocSecurity>
  <Lines>256</Lines>
  <Paragraphs>72</Paragraphs>
  <ScaleCrop>false</ScaleCrop>
  <Company>Ukhta State Technical University</Company>
  <LinksUpToDate>false</LinksUpToDate>
  <CharactersWithSpaces>36110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dc:description/>
  <cp:lastModifiedBy>Шебалина Татьяна Александровна</cp:lastModifiedBy>
  <cp:revision>4</cp:revision>
  <cp:lastPrinted>2022-05-17T11:20:00Z</cp:lastPrinted>
  <dcterms:created xsi:type="dcterms:W3CDTF">2022-05-17T11:20:00Z</dcterms:created>
  <dcterms:modified xsi:type="dcterms:W3CDTF">2022-05-31T13:48:00Z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